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DC" w:rsidRDefault="00E81D2A" w:rsidP="007764DC">
      <w:r>
        <w:t xml:space="preserve">Teacher/Principal </w:t>
      </w:r>
      <w:bookmarkStart w:id="0" w:name="_GoBack"/>
      <w:bookmarkEnd w:id="0"/>
      <w:r w:rsidR="007764DC">
        <w:t>Improvement Plans</w:t>
      </w:r>
    </w:p>
    <w:p w:rsidR="007764DC" w:rsidRDefault="007764DC" w:rsidP="007764DC">
      <w:r>
        <w:t>Language from the Statute</w:t>
      </w:r>
    </w:p>
    <w:p w:rsidR="007764DC" w:rsidRDefault="007764DC" w:rsidP="007764DC">
      <w:pPr>
        <w:jc w:val="both"/>
      </w:pPr>
    </w:p>
    <w:p w:rsidR="007764DC" w:rsidRDefault="007764DC" w:rsidP="007764DC">
      <w:pPr>
        <w:jc w:val="both"/>
      </w:pPr>
      <w:r>
        <w:t xml:space="preserve">    4.</w:t>
      </w:r>
      <w:r>
        <w:tab/>
        <w:t xml:space="preserve">Notwithstanding any other law, rule or regulation to the contrary, upon rating a teacher or a principal </w:t>
      </w:r>
      <w:r w:rsidR="00E266CE">
        <w:t>as developing or ineffective through an annual professional performance review conducted pursuant to subdivision two of this section, the school district or board of cooperative educational services</w:t>
      </w:r>
      <w:r w:rsidR="00D947A9">
        <w:t xml:space="preserve"> shall formulat</w:t>
      </w:r>
      <w:r w:rsidR="00DE1654">
        <w:t>e and commence implementation of</w:t>
      </w:r>
      <w:r w:rsidR="00D947A9">
        <w:t xml:space="preserve"> a teacher or principal improvement plan for such teacher </w:t>
      </w:r>
      <w:r w:rsidR="00D46921">
        <w:t>or principal as so</w:t>
      </w:r>
      <w:r w:rsidR="00DE1654">
        <w:t>o</w:t>
      </w:r>
      <w:r w:rsidR="00D46921">
        <w:t xml:space="preserve">n as practicable </w:t>
      </w:r>
      <w:r w:rsidR="00643BD9">
        <w:t>b</w:t>
      </w:r>
      <w:r w:rsidR="00D46921">
        <w:t>ut in no case later than ten days after the date on which teachers are required to report prior to the opening of classes for the school year.  Such improvement plan shall be consistent with the regulations of the commissioner and developed locally through negotiations conducted pursuant to article fourteen of the civil service law.  Such improvement plan shall include, but need not be limited to, identification of needed areas of improvement, a timeline for achieving improvement, the manner in which improvement will be assessed, and, where appropriate, differentiated activities to support a teacher’s or principal’s improvement in those areas.</w:t>
      </w:r>
    </w:p>
    <w:p w:rsidR="00332477" w:rsidRDefault="00332477" w:rsidP="00332477">
      <w:pPr>
        <w:jc w:val="both"/>
      </w:pPr>
    </w:p>
    <w:p w:rsidR="00332477" w:rsidRDefault="00332477" w:rsidP="00332477">
      <w:pPr>
        <w:jc w:val="both"/>
      </w:pPr>
    </w:p>
    <w:sectPr w:rsidR="00332477" w:rsidSect="00332477">
      <w:pgSz w:w="12240" w:h="15840" w:code="1"/>
      <w:pgMar w:top="1440" w:right="2520" w:bottom="144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77"/>
    <w:rsid w:val="00004FCB"/>
    <w:rsid w:val="00093D9B"/>
    <w:rsid w:val="000A71F7"/>
    <w:rsid w:val="000E1C91"/>
    <w:rsid w:val="000F114C"/>
    <w:rsid w:val="00121E5A"/>
    <w:rsid w:val="00121E8D"/>
    <w:rsid w:val="001223BE"/>
    <w:rsid w:val="00124F4A"/>
    <w:rsid w:val="001418F5"/>
    <w:rsid w:val="001943B0"/>
    <w:rsid w:val="00197D19"/>
    <w:rsid w:val="001C2065"/>
    <w:rsid w:val="001C2C46"/>
    <w:rsid w:val="001E1694"/>
    <w:rsid w:val="001F481A"/>
    <w:rsid w:val="002020C9"/>
    <w:rsid w:val="00256AD2"/>
    <w:rsid w:val="002A7162"/>
    <w:rsid w:val="002B2325"/>
    <w:rsid w:val="002C0E37"/>
    <w:rsid w:val="002D5CC6"/>
    <w:rsid w:val="002E6A65"/>
    <w:rsid w:val="002F366B"/>
    <w:rsid w:val="00302F53"/>
    <w:rsid w:val="00306589"/>
    <w:rsid w:val="00313CC1"/>
    <w:rsid w:val="00332477"/>
    <w:rsid w:val="0033652E"/>
    <w:rsid w:val="003A465B"/>
    <w:rsid w:val="003B6C98"/>
    <w:rsid w:val="003D44B8"/>
    <w:rsid w:val="003F4F35"/>
    <w:rsid w:val="00403D58"/>
    <w:rsid w:val="004076A3"/>
    <w:rsid w:val="0041467D"/>
    <w:rsid w:val="00434FDB"/>
    <w:rsid w:val="00491CDD"/>
    <w:rsid w:val="004D0B04"/>
    <w:rsid w:val="004D11D7"/>
    <w:rsid w:val="004F2ACB"/>
    <w:rsid w:val="005174BB"/>
    <w:rsid w:val="00522875"/>
    <w:rsid w:val="00526787"/>
    <w:rsid w:val="00533CE9"/>
    <w:rsid w:val="00535A80"/>
    <w:rsid w:val="00536D86"/>
    <w:rsid w:val="00564BA2"/>
    <w:rsid w:val="00586274"/>
    <w:rsid w:val="005A7ECC"/>
    <w:rsid w:val="005E6A6D"/>
    <w:rsid w:val="005F3CB5"/>
    <w:rsid w:val="006149D0"/>
    <w:rsid w:val="00623123"/>
    <w:rsid w:val="00643BD9"/>
    <w:rsid w:val="00653500"/>
    <w:rsid w:val="00656C41"/>
    <w:rsid w:val="00674B0F"/>
    <w:rsid w:val="006A6A06"/>
    <w:rsid w:val="006D077D"/>
    <w:rsid w:val="006F0876"/>
    <w:rsid w:val="006F3117"/>
    <w:rsid w:val="006F71FA"/>
    <w:rsid w:val="00706007"/>
    <w:rsid w:val="007149B4"/>
    <w:rsid w:val="0072603A"/>
    <w:rsid w:val="0073227C"/>
    <w:rsid w:val="00744F64"/>
    <w:rsid w:val="00753B3C"/>
    <w:rsid w:val="00772B69"/>
    <w:rsid w:val="007764DC"/>
    <w:rsid w:val="00777D95"/>
    <w:rsid w:val="00785103"/>
    <w:rsid w:val="00791EBA"/>
    <w:rsid w:val="007A4FE6"/>
    <w:rsid w:val="007B6985"/>
    <w:rsid w:val="00805208"/>
    <w:rsid w:val="00821B96"/>
    <w:rsid w:val="008415AE"/>
    <w:rsid w:val="00860964"/>
    <w:rsid w:val="00891094"/>
    <w:rsid w:val="00892F8F"/>
    <w:rsid w:val="008936C2"/>
    <w:rsid w:val="00894F4D"/>
    <w:rsid w:val="008A0F0D"/>
    <w:rsid w:val="008A6869"/>
    <w:rsid w:val="008E44F4"/>
    <w:rsid w:val="008E4C79"/>
    <w:rsid w:val="008F59C0"/>
    <w:rsid w:val="008F5FBB"/>
    <w:rsid w:val="00941705"/>
    <w:rsid w:val="009629D0"/>
    <w:rsid w:val="00963629"/>
    <w:rsid w:val="009773EF"/>
    <w:rsid w:val="00982D8A"/>
    <w:rsid w:val="00994037"/>
    <w:rsid w:val="009B0D09"/>
    <w:rsid w:val="009B43DE"/>
    <w:rsid w:val="009D1EF1"/>
    <w:rsid w:val="009D57CB"/>
    <w:rsid w:val="009D78B9"/>
    <w:rsid w:val="00A05929"/>
    <w:rsid w:val="00A0688C"/>
    <w:rsid w:val="00A17C53"/>
    <w:rsid w:val="00A20191"/>
    <w:rsid w:val="00A60331"/>
    <w:rsid w:val="00A61BD5"/>
    <w:rsid w:val="00A813C8"/>
    <w:rsid w:val="00AB2107"/>
    <w:rsid w:val="00AD779D"/>
    <w:rsid w:val="00AE522D"/>
    <w:rsid w:val="00AF0D27"/>
    <w:rsid w:val="00AF2E11"/>
    <w:rsid w:val="00B068CA"/>
    <w:rsid w:val="00B07364"/>
    <w:rsid w:val="00B11A3F"/>
    <w:rsid w:val="00B218B5"/>
    <w:rsid w:val="00B308F4"/>
    <w:rsid w:val="00B36210"/>
    <w:rsid w:val="00B50B05"/>
    <w:rsid w:val="00B51846"/>
    <w:rsid w:val="00B6278B"/>
    <w:rsid w:val="00B867D5"/>
    <w:rsid w:val="00BB7B77"/>
    <w:rsid w:val="00BC74E6"/>
    <w:rsid w:val="00BE5F64"/>
    <w:rsid w:val="00BF2BCF"/>
    <w:rsid w:val="00BF5926"/>
    <w:rsid w:val="00C02FA0"/>
    <w:rsid w:val="00C05E26"/>
    <w:rsid w:val="00C34C38"/>
    <w:rsid w:val="00C47588"/>
    <w:rsid w:val="00C53D3D"/>
    <w:rsid w:val="00C8376C"/>
    <w:rsid w:val="00C91406"/>
    <w:rsid w:val="00C9226B"/>
    <w:rsid w:val="00CA64D9"/>
    <w:rsid w:val="00CC2F40"/>
    <w:rsid w:val="00CC54AC"/>
    <w:rsid w:val="00D070E3"/>
    <w:rsid w:val="00D35DBA"/>
    <w:rsid w:val="00D46921"/>
    <w:rsid w:val="00D516D7"/>
    <w:rsid w:val="00D90769"/>
    <w:rsid w:val="00D947A9"/>
    <w:rsid w:val="00D97704"/>
    <w:rsid w:val="00DB7B7E"/>
    <w:rsid w:val="00DC2670"/>
    <w:rsid w:val="00DD15C0"/>
    <w:rsid w:val="00DE1654"/>
    <w:rsid w:val="00DF0789"/>
    <w:rsid w:val="00DF1FD2"/>
    <w:rsid w:val="00E05411"/>
    <w:rsid w:val="00E21FDD"/>
    <w:rsid w:val="00E266CE"/>
    <w:rsid w:val="00E45209"/>
    <w:rsid w:val="00E5415F"/>
    <w:rsid w:val="00E72CCB"/>
    <w:rsid w:val="00E81D2A"/>
    <w:rsid w:val="00E82860"/>
    <w:rsid w:val="00EE1CDC"/>
    <w:rsid w:val="00F031EB"/>
    <w:rsid w:val="00F45D07"/>
    <w:rsid w:val="00F82981"/>
    <w:rsid w:val="00F82E9A"/>
    <w:rsid w:val="00F95EF0"/>
    <w:rsid w:val="00F96E50"/>
    <w:rsid w:val="00F96FAE"/>
    <w:rsid w:val="00FB5F51"/>
    <w:rsid w:val="00FD3A43"/>
    <w:rsid w:val="00FE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OCM BOCES</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pberry</dc:creator>
  <cp:lastModifiedBy>Theresa Gray</cp:lastModifiedBy>
  <cp:revision>2</cp:revision>
  <cp:lastPrinted>2013-09-24T15:44:00Z</cp:lastPrinted>
  <dcterms:created xsi:type="dcterms:W3CDTF">2013-09-24T15:52:00Z</dcterms:created>
  <dcterms:modified xsi:type="dcterms:W3CDTF">2013-09-24T15:52:00Z</dcterms:modified>
</cp:coreProperties>
</file>