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9F" w:rsidRPr="00D929D2" w:rsidRDefault="00D929D2" w:rsidP="00D929D2">
      <w:pPr>
        <w:spacing w:after="0"/>
        <w:rPr>
          <w:rFonts w:ascii="Verdana" w:hAnsi="Verdana"/>
          <w:b/>
        </w:rPr>
      </w:pPr>
      <w:r w:rsidRPr="00D929D2">
        <w:rPr>
          <w:rFonts w:ascii="Verdana" w:hAnsi="Verdana"/>
          <w:b/>
        </w:rPr>
        <w:t>Student Learning Objectives</w:t>
      </w:r>
    </w:p>
    <w:p w:rsidR="00D929D2" w:rsidRDefault="00D929D2" w:rsidP="00D929D2">
      <w:pPr>
        <w:spacing w:after="0"/>
        <w:rPr>
          <w:rFonts w:ascii="Verdana" w:hAnsi="Verdana"/>
          <w:b/>
        </w:rPr>
      </w:pPr>
      <w:r w:rsidRPr="00D929D2">
        <w:rPr>
          <w:rFonts w:ascii="Verdana" w:hAnsi="Verdana"/>
          <w:b/>
        </w:rPr>
        <w:t>Five District Decisions</w:t>
      </w:r>
      <w:r>
        <w:rPr>
          <w:rFonts w:ascii="Verdana" w:hAnsi="Verdana"/>
          <w:b/>
        </w:rPr>
        <w:t xml:space="preserve"> Checklist</w:t>
      </w:r>
    </w:p>
    <w:p w:rsidR="00D929D2" w:rsidRDefault="00D929D2" w:rsidP="00D929D2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929D2" w:rsidTr="00E00F92">
        <w:tc>
          <w:tcPr>
            <w:tcW w:w="3348" w:type="dxa"/>
            <w:vAlign w:val="center"/>
          </w:tcPr>
          <w:p w:rsidR="00D929D2" w:rsidRDefault="00D929D2" w:rsidP="00E00F9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District Decision</w:t>
            </w:r>
          </w:p>
        </w:tc>
        <w:tc>
          <w:tcPr>
            <w:tcW w:w="7668" w:type="dxa"/>
            <w:vAlign w:val="center"/>
          </w:tcPr>
          <w:p w:rsidR="00D929D2" w:rsidRDefault="00E00F92" w:rsidP="00E00F9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Considerations</w:t>
            </w:r>
          </w:p>
        </w:tc>
      </w:tr>
      <w:tr w:rsidR="00D929D2" w:rsidTr="00E00F92">
        <w:tc>
          <w:tcPr>
            <w:tcW w:w="3348" w:type="dxa"/>
            <w:vAlign w:val="center"/>
          </w:tcPr>
          <w:p w:rsidR="00D929D2" w:rsidRPr="00D929D2" w:rsidRDefault="00D929D2" w:rsidP="00E00F9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D929D2">
              <w:rPr>
                <w:rFonts w:ascii="Verdana" w:hAnsi="Verdana"/>
                <w:b/>
              </w:rPr>
              <w:t>Assess and identify priorities and academic needs</w:t>
            </w:r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7668" w:type="dxa"/>
          </w:tcPr>
          <w:p w:rsidR="00E00F92" w:rsidRDefault="00E00F92" w:rsidP="00E00F92">
            <w:pPr>
              <w:pStyle w:val="ListParagraph"/>
              <w:rPr>
                <w:rFonts w:ascii="Verdana" w:hAnsi="Verdana"/>
              </w:rPr>
            </w:pPr>
          </w:p>
          <w:p w:rsidR="00D929D2" w:rsidRDefault="00D929D2" w:rsidP="00D929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Race to the Top (RTTT) application goals.</w:t>
            </w:r>
          </w:p>
          <w:p w:rsidR="00D929D2" w:rsidRDefault="00D929D2" w:rsidP="00D929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District goals (CDEP, BOE goals, etc.)</w:t>
            </w:r>
          </w:p>
          <w:p w:rsidR="00D929D2" w:rsidRDefault="00D929D2" w:rsidP="00D929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District initiatives</w:t>
            </w:r>
          </w:p>
          <w:p w:rsidR="00D929D2" w:rsidRDefault="00B00C10" w:rsidP="00D929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Other:</w:t>
            </w:r>
          </w:p>
          <w:p w:rsidR="00D929D2" w:rsidRDefault="00D929D2" w:rsidP="00D929D2">
            <w:pPr>
              <w:rPr>
                <w:rFonts w:ascii="Verdana" w:hAnsi="Verdana"/>
              </w:rPr>
            </w:pPr>
          </w:p>
          <w:p w:rsidR="00D929D2" w:rsidRPr="00D929D2" w:rsidRDefault="00D929D2" w:rsidP="00D929D2">
            <w:pPr>
              <w:rPr>
                <w:rFonts w:ascii="Verdana" w:hAnsi="Verdana"/>
              </w:rPr>
            </w:pPr>
          </w:p>
        </w:tc>
      </w:tr>
      <w:tr w:rsidR="00D929D2" w:rsidTr="00E00F92">
        <w:tc>
          <w:tcPr>
            <w:tcW w:w="3348" w:type="dxa"/>
            <w:vAlign w:val="center"/>
          </w:tcPr>
          <w:p w:rsidR="00000000" w:rsidRPr="00D929D2" w:rsidRDefault="00E00F92" w:rsidP="00E00F9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D929D2">
              <w:rPr>
                <w:rFonts w:ascii="Verdana" w:hAnsi="Verdana"/>
                <w:b/>
              </w:rPr>
              <w:t>Identify who will have State-provided growth measures and who must have SLOs as “comparable growth measures.”</w:t>
            </w:r>
          </w:p>
          <w:p w:rsidR="00D929D2" w:rsidRPr="00D929D2" w:rsidRDefault="00D929D2" w:rsidP="00E00F92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668" w:type="dxa"/>
          </w:tcPr>
          <w:p w:rsidR="00E00F92" w:rsidRDefault="00E00F92" w:rsidP="00D929D2">
            <w:pPr>
              <w:rPr>
                <w:rFonts w:ascii="Verdana" w:hAnsi="Verdana"/>
              </w:rPr>
            </w:pPr>
          </w:p>
          <w:p w:rsidR="00D929D2" w:rsidRDefault="00D929D2" w:rsidP="00D929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Create spreadsheet of three types of teachers in ALL content areas/grade levels:</w:t>
            </w:r>
          </w:p>
          <w:p w:rsidR="00D929D2" w:rsidRDefault="00D929D2" w:rsidP="00D929D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 provided growth measure for more than 50% of students (Grades 4-8 ELA and Math only)</w:t>
            </w:r>
          </w:p>
          <w:p w:rsidR="00D929D2" w:rsidRDefault="00D929D2" w:rsidP="00D929D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State provided growth measure </w:t>
            </w:r>
            <w:r w:rsidRPr="00D929D2">
              <w:rPr>
                <w:rFonts w:ascii="Verdana" w:hAnsi="Verdana"/>
                <w:i/>
              </w:rPr>
              <w:t>for less than</w:t>
            </w:r>
            <w:r>
              <w:rPr>
                <w:rFonts w:ascii="Verdana" w:hAnsi="Verdana"/>
              </w:rPr>
              <w:t xml:space="preserve"> 50% of students (Grades 4-8 ELA and Math only)</w:t>
            </w:r>
          </w:p>
          <w:p w:rsidR="00D929D2" w:rsidRDefault="00D929D2" w:rsidP="00D929D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state provided growth measure</w:t>
            </w:r>
          </w:p>
          <w:p w:rsidR="00E00F92" w:rsidRPr="00D929D2" w:rsidRDefault="00E00F92" w:rsidP="00E00F92">
            <w:pPr>
              <w:pStyle w:val="ListParagraph"/>
              <w:rPr>
                <w:rFonts w:ascii="Verdana" w:hAnsi="Verdana"/>
              </w:rPr>
            </w:pPr>
          </w:p>
        </w:tc>
      </w:tr>
      <w:tr w:rsidR="00D929D2" w:rsidTr="00E00F92">
        <w:tc>
          <w:tcPr>
            <w:tcW w:w="3348" w:type="dxa"/>
            <w:vAlign w:val="center"/>
          </w:tcPr>
          <w:p w:rsidR="00000000" w:rsidRPr="00D929D2" w:rsidRDefault="00E00F92" w:rsidP="00E00F9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D929D2">
              <w:rPr>
                <w:rFonts w:ascii="Verdana" w:hAnsi="Verdana"/>
                <w:b/>
              </w:rPr>
              <w:t xml:space="preserve">Determine District rules for how specific </w:t>
            </w:r>
            <w:r w:rsidRPr="00D929D2">
              <w:rPr>
                <w:rFonts w:ascii="Verdana" w:hAnsi="Verdana"/>
                <w:b/>
              </w:rPr>
              <w:t>SLOs will get set.</w:t>
            </w:r>
          </w:p>
          <w:p w:rsidR="00D929D2" w:rsidRPr="00D929D2" w:rsidRDefault="00D929D2" w:rsidP="00E00F92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668" w:type="dxa"/>
          </w:tcPr>
          <w:p w:rsidR="00E00F92" w:rsidRPr="00E00F92" w:rsidRDefault="00E00F92" w:rsidP="00E00F92">
            <w:pPr>
              <w:pStyle w:val="ListParagraph"/>
              <w:rPr>
                <w:rFonts w:ascii="Verdana" w:hAnsi="Verdana"/>
                <w:b/>
              </w:rPr>
            </w:pPr>
          </w:p>
          <w:p w:rsidR="00D929D2" w:rsidRPr="00D929D2" w:rsidRDefault="00D929D2" w:rsidP="00D929D2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Identification of pre- and post-assessment for each course/grade level needing a Student Learning Objective</w:t>
            </w:r>
          </w:p>
          <w:p w:rsidR="00D929D2" w:rsidRPr="00D929D2" w:rsidRDefault="00D929D2" w:rsidP="00D929D2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Identification of courses/grade levels which might use a school/BOCES-wide, group or team results based upon State assessment</w:t>
            </w:r>
          </w:p>
          <w:p w:rsidR="00B00C10" w:rsidRPr="00B00C10" w:rsidRDefault="00B00C10" w:rsidP="00D929D2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Determination of process for setting SLOs (district decision, building level decision, building level in collaboration with individual teachers)</w:t>
            </w:r>
          </w:p>
          <w:p w:rsidR="00B00C10" w:rsidRPr="00B00C10" w:rsidRDefault="00B00C10" w:rsidP="00B00C1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Determination of framework for rigor of Student Learning Objectives</w:t>
            </w:r>
          </w:p>
          <w:p w:rsidR="00B00C10" w:rsidRPr="00E00F92" w:rsidRDefault="00B00C10" w:rsidP="00D929D2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Determination of target approach to show growth (i.e. common growth, growth to mastery, or differentiated growth by student)</w:t>
            </w:r>
          </w:p>
          <w:p w:rsidR="00E00F92" w:rsidRPr="00D929D2" w:rsidRDefault="00E00F92" w:rsidP="00E00F92">
            <w:pPr>
              <w:pStyle w:val="ListParagraph"/>
              <w:rPr>
                <w:rFonts w:ascii="Verdana" w:hAnsi="Verdana"/>
                <w:b/>
              </w:rPr>
            </w:pPr>
          </w:p>
        </w:tc>
      </w:tr>
      <w:tr w:rsidR="00D929D2" w:rsidTr="00E00F92">
        <w:tc>
          <w:tcPr>
            <w:tcW w:w="3348" w:type="dxa"/>
            <w:vAlign w:val="center"/>
          </w:tcPr>
          <w:p w:rsidR="00000000" w:rsidRPr="00D929D2" w:rsidRDefault="00E00F92" w:rsidP="00E00F9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D929D2">
              <w:rPr>
                <w:rFonts w:ascii="Verdana" w:hAnsi="Verdana"/>
                <w:b/>
              </w:rPr>
              <w:t>Establish expectations for scoring SLOs and for determining teacher ratings for the growth component.</w:t>
            </w:r>
          </w:p>
          <w:p w:rsidR="00D929D2" w:rsidRDefault="00D929D2" w:rsidP="00E00F92">
            <w:pPr>
              <w:rPr>
                <w:rFonts w:ascii="Verdana" w:hAnsi="Verdana"/>
                <w:b/>
              </w:rPr>
            </w:pPr>
          </w:p>
        </w:tc>
        <w:tc>
          <w:tcPr>
            <w:tcW w:w="7668" w:type="dxa"/>
          </w:tcPr>
          <w:p w:rsidR="00E00F92" w:rsidRPr="00E00F92" w:rsidRDefault="00E00F92" w:rsidP="00E00F92">
            <w:pPr>
              <w:pStyle w:val="ListParagraph"/>
              <w:rPr>
                <w:rFonts w:ascii="Verdana" w:hAnsi="Verdana"/>
                <w:b/>
              </w:rPr>
            </w:pPr>
          </w:p>
          <w:p w:rsidR="00D929D2" w:rsidRPr="00B00C10" w:rsidRDefault="00B00C10" w:rsidP="00B00C1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Determination of point allocation across HEDI categories</w:t>
            </w:r>
          </w:p>
          <w:p w:rsidR="00B00C10" w:rsidRPr="00B00C10" w:rsidRDefault="00B00C10" w:rsidP="00B00C1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Rationale used for differentiation in points across HEDI categories</w:t>
            </w:r>
          </w:p>
        </w:tc>
      </w:tr>
      <w:tr w:rsidR="00D929D2" w:rsidTr="00E00F92">
        <w:tc>
          <w:tcPr>
            <w:tcW w:w="3348" w:type="dxa"/>
            <w:vAlign w:val="center"/>
          </w:tcPr>
          <w:p w:rsidR="00000000" w:rsidRPr="00D929D2" w:rsidRDefault="00E00F92" w:rsidP="00E00F9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D929D2">
              <w:rPr>
                <w:rFonts w:ascii="Verdana" w:hAnsi="Verdana"/>
                <w:b/>
              </w:rPr>
              <w:t>D</w:t>
            </w:r>
            <w:r w:rsidRPr="00D929D2">
              <w:rPr>
                <w:rFonts w:ascii="Verdana" w:hAnsi="Verdana"/>
                <w:b/>
              </w:rPr>
              <w:t>etermine District-wide processes for setting, reviewing, and assessing SLOs in schools.</w:t>
            </w:r>
          </w:p>
          <w:p w:rsidR="00D929D2" w:rsidRDefault="00D929D2" w:rsidP="00E00F92">
            <w:pPr>
              <w:rPr>
                <w:rFonts w:ascii="Verdana" w:hAnsi="Verdana"/>
                <w:b/>
              </w:rPr>
            </w:pPr>
          </w:p>
        </w:tc>
        <w:tc>
          <w:tcPr>
            <w:tcW w:w="7668" w:type="dxa"/>
          </w:tcPr>
          <w:p w:rsidR="00E00F92" w:rsidRPr="00E00F92" w:rsidRDefault="00E00F92" w:rsidP="00E00F92">
            <w:pPr>
              <w:pStyle w:val="ListParagraph"/>
              <w:rPr>
                <w:rFonts w:ascii="Verdana" w:hAnsi="Verdana"/>
                <w:b/>
              </w:rPr>
            </w:pPr>
          </w:p>
          <w:p w:rsidR="00D929D2" w:rsidRPr="00E00F92" w:rsidRDefault="00B00C10" w:rsidP="00B00C1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District wide calendar for setting, reviewing and assessing SLOs </w:t>
            </w:r>
          </w:p>
          <w:p w:rsidR="00E00F92" w:rsidRPr="00E00F92" w:rsidRDefault="00E00F92" w:rsidP="00B00C1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Tools for principals to assess rigor and monitor progress of students related to SLO targets</w:t>
            </w:r>
          </w:p>
          <w:p w:rsidR="00E00F92" w:rsidRPr="00E00F92" w:rsidRDefault="00E00F92" w:rsidP="00B00C10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Connections to other school processes (teacher evaluations, inquiry teams, etc.)</w:t>
            </w:r>
          </w:p>
          <w:p w:rsidR="00E00F92" w:rsidRPr="00B00C10" w:rsidRDefault="00E00F92" w:rsidP="00E00F92">
            <w:pPr>
              <w:pStyle w:val="ListParagraph"/>
              <w:rPr>
                <w:rFonts w:ascii="Verdana" w:hAnsi="Verdana"/>
                <w:b/>
              </w:rPr>
            </w:pPr>
          </w:p>
        </w:tc>
        <w:bookmarkStart w:id="0" w:name="_GoBack"/>
        <w:bookmarkEnd w:id="0"/>
      </w:tr>
    </w:tbl>
    <w:p w:rsidR="00E00F92" w:rsidRDefault="00E00F92" w:rsidP="00D929D2">
      <w:pPr>
        <w:spacing w:after="0"/>
        <w:rPr>
          <w:rFonts w:ascii="Verdana" w:hAnsi="Verdana"/>
          <w:b/>
          <w:sz w:val="14"/>
        </w:rPr>
      </w:pPr>
    </w:p>
    <w:p w:rsidR="00E00F92" w:rsidRDefault="00E00F92" w:rsidP="00D929D2">
      <w:pPr>
        <w:spacing w:after="0"/>
        <w:rPr>
          <w:rFonts w:ascii="Verdana" w:hAnsi="Verdana"/>
          <w:b/>
          <w:sz w:val="14"/>
        </w:rPr>
      </w:pPr>
    </w:p>
    <w:p w:rsidR="00D929D2" w:rsidRPr="00E00F92" w:rsidRDefault="00E00F92" w:rsidP="00D929D2">
      <w:pPr>
        <w:spacing w:after="0"/>
        <w:rPr>
          <w:rFonts w:ascii="Verdana" w:hAnsi="Verdana"/>
          <w:b/>
          <w:sz w:val="14"/>
        </w:rPr>
      </w:pPr>
      <w:proofErr w:type="spellStart"/>
      <w:r w:rsidRPr="00E00F92">
        <w:rPr>
          <w:rFonts w:ascii="Verdana" w:hAnsi="Verdana"/>
          <w:b/>
          <w:sz w:val="14"/>
        </w:rPr>
        <w:t>T.Gray</w:t>
      </w:r>
      <w:proofErr w:type="spellEnd"/>
      <w:r w:rsidRPr="00E00F92">
        <w:rPr>
          <w:rFonts w:ascii="Verdana" w:hAnsi="Verdana"/>
          <w:b/>
          <w:sz w:val="14"/>
        </w:rPr>
        <w:t>/IES (E2CCB)</w:t>
      </w:r>
    </w:p>
    <w:sectPr w:rsidR="00D929D2" w:rsidRPr="00E00F92" w:rsidSect="00D92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F44"/>
    <w:multiLevelType w:val="hybridMultilevel"/>
    <w:tmpl w:val="F8FEB1C8"/>
    <w:lvl w:ilvl="0" w:tplc="F90AB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C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04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88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F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0F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80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AD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2C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62E32"/>
    <w:multiLevelType w:val="hybridMultilevel"/>
    <w:tmpl w:val="E57A2C92"/>
    <w:lvl w:ilvl="0" w:tplc="1F544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E80"/>
    <w:multiLevelType w:val="hybridMultilevel"/>
    <w:tmpl w:val="CCCAF826"/>
    <w:lvl w:ilvl="0" w:tplc="57745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C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120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C6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E9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2C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2F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67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CA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226FD"/>
    <w:multiLevelType w:val="hybridMultilevel"/>
    <w:tmpl w:val="F7EA89D4"/>
    <w:lvl w:ilvl="0" w:tplc="1F544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00A70"/>
    <w:multiLevelType w:val="hybridMultilevel"/>
    <w:tmpl w:val="3CDC4F2C"/>
    <w:lvl w:ilvl="0" w:tplc="1F544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F5E96"/>
    <w:multiLevelType w:val="hybridMultilevel"/>
    <w:tmpl w:val="EC621602"/>
    <w:lvl w:ilvl="0" w:tplc="1F544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C658C"/>
    <w:multiLevelType w:val="hybridMultilevel"/>
    <w:tmpl w:val="8194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D342C"/>
    <w:multiLevelType w:val="hybridMultilevel"/>
    <w:tmpl w:val="869EFF9A"/>
    <w:lvl w:ilvl="0" w:tplc="664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C8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49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781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0E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A0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85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2F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4B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5038C"/>
    <w:multiLevelType w:val="hybridMultilevel"/>
    <w:tmpl w:val="7B88B3B0"/>
    <w:lvl w:ilvl="0" w:tplc="FBEE6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C6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807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C4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AD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A5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03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E2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8D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947BD"/>
    <w:multiLevelType w:val="hybridMultilevel"/>
    <w:tmpl w:val="8194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699F"/>
    <w:multiLevelType w:val="hybridMultilevel"/>
    <w:tmpl w:val="8194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D4A88"/>
    <w:multiLevelType w:val="hybridMultilevel"/>
    <w:tmpl w:val="04C443CE"/>
    <w:lvl w:ilvl="0" w:tplc="1F5441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D2"/>
    <w:rsid w:val="00B00C10"/>
    <w:rsid w:val="00D929D2"/>
    <w:rsid w:val="00E00F92"/>
    <w:rsid w:val="00E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502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201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243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389">
          <w:marLeft w:val="21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2012-04-18T01:27:00Z</dcterms:created>
  <dcterms:modified xsi:type="dcterms:W3CDTF">2012-04-18T01:52:00Z</dcterms:modified>
</cp:coreProperties>
</file>