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13" w:rsidRPr="005329E9" w:rsidRDefault="005329E9">
      <w:pPr>
        <w:rPr>
          <w:rFonts w:ascii="Verdana" w:hAnsi="Verdana"/>
          <w:b/>
        </w:rPr>
      </w:pPr>
      <w:r w:rsidRPr="005329E9">
        <w:rPr>
          <w:rFonts w:ascii="Verdana" w:hAnsi="Verdana"/>
          <w:b/>
        </w:rPr>
        <w:t>Erie 2-Chautauqua-Cattaraugus BOCES</w:t>
      </w:r>
      <w:r w:rsidRPr="005329E9">
        <w:rPr>
          <w:rFonts w:ascii="Verdana" w:hAnsi="Verdana"/>
          <w:b/>
        </w:rPr>
        <w:br/>
        <w:t>Regional Curriculum Council</w:t>
      </w:r>
    </w:p>
    <w:p w:rsidR="005329E9" w:rsidRDefault="005329E9">
      <w:pPr>
        <w:rPr>
          <w:rFonts w:ascii="Verdana" w:hAnsi="Verdana"/>
          <w:b/>
        </w:rPr>
      </w:pPr>
      <w:r w:rsidRPr="005329E9">
        <w:rPr>
          <w:rFonts w:ascii="Verdana" w:hAnsi="Verdana"/>
          <w:b/>
        </w:rPr>
        <w:t>September 28, 2011 Agenda</w:t>
      </w:r>
    </w:p>
    <w:p w:rsidR="005329E9" w:rsidRDefault="005329E9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760"/>
        <w:gridCol w:w="7218"/>
      </w:tblGrid>
      <w:tr w:rsidR="005329E9" w:rsidTr="007C5A5C">
        <w:tc>
          <w:tcPr>
            <w:tcW w:w="1638" w:type="dxa"/>
            <w:shd w:val="clear" w:color="auto" w:fill="D9D9D9" w:themeFill="background1" w:themeFillShade="D9"/>
          </w:tcPr>
          <w:p w:rsidR="005329E9" w:rsidRDefault="005329E9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Content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Notes</w:t>
            </w:r>
          </w:p>
        </w:tc>
      </w:tr>
      <w:tr w:rsidR="005329E9" w:rsidTr="007C5A5C">
        <w:tc>
          <w:tcPr>
            <w:tcW w:w="1638" w:type="dxa"/>
          </w:tcPr>
          <w:p w:rsidR="005329E9" w:rsidRDefault="007C5A5C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8:30</w:t>
            </w:r>
            <w:r w:rsidR="005329E9" w:rsidRPr="005329E9">
              <w:rPr>
                <w:rFonts w:ascii="Verdana" w:hAnsi="Verdana"/>
                <w:b/>
                <w:sz w:val="20"/>
              </w:rPr>
              <w:t>– 9:00</w:t>
            </w:r>
          </w:p>
        </w:tc>
        <w:tc>
          <w:tcPr>
            <w:tcW w:w="5760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Registration and Networking</w:t>
            </w:r>
          </w:p>
        </w:tc>
        <w:tc>
          <w:tcPr>
            <w:tcW w:w="721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7C5A5C">
        <w:tc>
          <w:tcPr>
            <w:tcW w:w="1638" w:type="dxa"/>
            <w:vAlign w:val="center"/>
          </w:tcPr>
          <w:p w:rsidR="005329E9" w:rsidRDefault="007C5A5C" w:rsidP="007C5A5C">
            <w:pPr>
              <w:jc w:val="center"/>
              <w:rPr>
                <w:rFonts w:ascii="Verdana" w:hAnsi="Verdana"/>
                <w:b/>
              </w:rPr>
            </w:pPr>
            <w:r w:rsidRPr="007C5A5C">
              <w:rPr>
                <w:rFonts w:ascii="Verdana" w:hAnsi="Verdana"/>
                <w:b/>
                <w:sz w:val="20"/>
              </w:rPr>
              <w:t>9:00 – 9:30</w:t>
            </w:r>
          </w:p>
        </w:tc>
        <w:tc>
          <w:tcPr>
            <w:tcW w:w="5760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  <w:p w:rsidR="005329E9" w:rsidRDefault="007C5A5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Introductions and Purpose of RCC Meetings </w:t>
            </w:r>
          </w:p>
          <w:p w:rsidR="007C5A5C" w:rsidRDefault="007C5A5C" w:rsidP="007C5A5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Membership/attendance</w:t>
            </w:r>
          </w:p>
          <w:p w:rsidR="007C5A5C" w:rsidRDefault="007C5A5C" w:rsidP="007C5A5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Listserve</w:t>
            </w:r>
            <w:proofErr w:type="spellEnd"/>
          </w:p>
          <w:p w:rsidR="007C5A5C" w:rsidRDefault="007C5A5C" w:rsidP="007C5A5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Website</w:t>
            </w:r>
          </w:p>
          <w:p w:rsidR="007C5A5C" w:rsidRDefault="007C5A5C" w:rsidP="007C5A5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Evaluations</w:t>
            </w:r>
          </w:p>
          <w:p w:rsidR="007C5A5C" w:rsidRPr="007C5A5C" w:rsidRDefault="007C5A5C" w:rsidP="007C5A5C">
            <w:pPr>
              <w:pStyle w:val="ListParagraph"/>
              <w:rPr>
                <w:rFonts w:ascii="Verdana" w:hAnsi="Verdana"/>
                <w:b/>
              </w:rPr>
            </w:pPr>
          </w:p>
        </w:tc>
        <w:tc>
          <w:tcPr>
            <w:tcW w:w="721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7C5A5C">
        <w:tc>
          <w:tcPr>
            <w:tcW w:w="1638" w:type="dxa"/>
            <w:vAlign w:val="center"/>
          </w:tcPr>
          <w:p w:rsidR="005329E9" w:rsidRDefault="007C5A5C" w:rsidP="007C5A5C">
            <w:pPr>
              <w:jc w:val="center"/>
              <w:rPr>
                <w:rFonts w:ascii="Verdana" w:hAnsi="Verdana"/>
                <w:b/>
              </w:rPr>
            </w:pPr>
            <w:r w:rsidRPr="007C5A5C">
              <w:rPr>
                <w:rFonts w:ascii="Verdana" w:hAnsi="Verdana"/>
                <w:b/>
                <w:sz w:val="18"/>
              </w:rPr>
              <w:t>9:30 – 10:15</w:t>
            </w:r>
          </w:p>
        </w:tc>
        <w:tc>
          <w:tcPr>
            <w:tcW w:w="5760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  <w:p w:rsidR="005329E9" w:rsidRDefault="007C5A5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Updates on APPR </w:t>
            </w:r>
          </w:p>
          <w:p w:rsidR="007C5A5C" w:rsidRDefault="007C5A5C">
            <w:pPr>
              <w:rPr>
                <w:rFonts w:ascii="Verdana" w:hAnsi="Verdana"/>
                <w:b/>
              </w:rPr>
            </w:pPr>
          </w:p>
          <w:p w:rsidR="007C5A5C" w:rsidRDefault="007C5A5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Table Discussion</w:t>
            </w:r>
          </w:p>
          <w:p w:rsidR="007C5A5C" w:rsidRDefault="007C5A5C" w:rsidP="007C5A5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Progress you have made</w:t>
            </w:r>
          </w:p>
          <w:p w:rsidR="007C5A5C" w:rsidRDefault="007C5A5C" w:rsidP="007C5A5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Questions you have</w:t>
            </w:r>
          </w:p>
          <w:p w:rsidR="007C5A5C" w:rsidRDefault="007C5A5C" w:rsidP="007C5A5C">
            <w:pPr>
              <w:pStyle w:val="ListParagraph"/>
              <w:rPr>
                <w:rFonts w:ascii="Verdana" w:hAnsi="Verdana"/>
                <w:b/>
              </w:rPr>
            </w:pPr>
          </w:p>
          <w:p w:rsidR="007C5A5C" w:rsidRPr="007C5A5C" w:rsidRDefault="007C5A5C" w:rsidP="007C5A5C">
            <w:pPr>
              <w:rPr>
                <w:rFonts w:ascii="Verdana" w:hAnsi="Verdana"/>
                <w:b/>
              </w:rPr>
            </w:pPr>
          </w:p>
        </w:tc>
        <w:tc>
          <w:tcPr>
            <w:tcW w:w="721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7C5A5C">
        <w:tc>
          <w:tcPr>
            <w:tcW w:w="1638" w:type="dxa"/>
            <w:shd w:val="clear" w:color="auto" w:fill="D9D9D9" w:themeFill="background1" w:themeFillShade="D9"/>
          </w:tcPr>
          <w:p w:rsidR="005329E9" w:rsidRDefault="007C5A5C" w:rsidP="005329E9">
            <w:pPr>
              <w:jc w:val="center"/>
              <w:rPr>
                <w:rFonts w:ascii="Verdana" w:hAnsi="Verdana"/>
                <w:b/>
              </w:rPr>
            </w:pPr>
            <w:r w:rsidRPr="007C5A5C">
              <w:rPr>
                <w:rFonts w:ascii="Verdana" w:hAnsi="Verdana"/>
                <w:b/>
                <w:sz w:val="18"/>
              </w:rPr>
              <w:t>10:15 – 10:30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5329E9" w:rsidRDefault="007C5A5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BREAK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7C5A5C">
        <w:tc>
          <w:tcPr>
            <w:tcW w:w="1638" w:type="dxa"/>
            <w:vAlign w:val="center"/>
          </w:tcPr>
          <w:p w:rsidR="005329E9" w:rsidRDefault="007C5A5C" w:rsidP="007C5A5C">
            <w:pPr>
              <w:jc w:val="center"/>
              <w:rPr>
                <w:rFonts w:ascii="Verdana" w:hAnsi="Verdana"/>
                <w:b/>
              </w:rPr>
            </w:pPr>
            <w:r w:rsidRPr="007C5A5C">
              <w:rPr>
                <w:rFonts w:ascii="Verdana" w:hAnsi="Verdana"/>
                <w:b/>
                <w:sz w:val="18"/>
              </w:rPr>
              <w:t>10:30 – 11:00</w:t>
            </w:r>
          </w:p>
        </w:tc>
        <w:tc>
          <w:tcPr>
            <w:tcW w:w="5760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  <w:p w:rsidR="005329E9" w:rsidRDefault="007C5A5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Updates from SCDN</w:t>
            </w:r>
          </w:p>
          <w:p w:rsidR="007C5A5C" w:rsidRDefault="007C5A5C" w:rsidP="007C5A5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Assessments </w:t>
            </w:r>
          </w:p>
          <w:p w:rsidR="007C5A5C" w:rsidRDefault="007C5A5C" w:rsidP="007C5A5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Data Systems</w:t>
            </w:r>
          </w:p>
          <w:p w:rsidR="007C5A5C" w:rsidRDefault="007C5A5C" w:rsidP="007C5A5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Accountability</w:t>
            </w:r>
          </w:p>
          <w:p w:rsidR="007C5A5C" w:rsidRDefault="007C5A5C" w:rsidP="007C5A5C">
            <w:pPr>
              <w:pStyle w:val="ListParagraph"/>
              <w:rPr>
                <w:rFonts w:ascii="Verdana" w:hAnsi="Verdana"/>
                <w:b/>
              </w:rPr>
            </w:pPr>
          </w:p>
          <w:p w:rsidR="007C5A5C" w:rsidRDefault="007C5A5C" w:rsidP="007C5A5C">
            <w:pPr>
              <w:pStyle w:val="ListParagraph"/>
              <w:rPr>
                <w:rFonts w:ascii="Verdana" w:hAnsi="Verdana"/>
                <w:b/>
              </w:rPr>
            </w:pPr>
          </w:p>
          <w:p w:rsidR="007C5A5C" w:rsidRPr="007C5A5C" w:rsidRDefault="007C5A5C" w:rsidP="007C5A5C">
            <w:pPr>
              <w:pStyle w:val="ListParagraph"/>
              <w:rPr>
                <w:rFonts w:ascii="Verdana" w:hAnsi="Verdana"/>
                <w:b/>
              </w:rPr>
            </w:pPr>
          </w:p>
        </w:tc>
        <w:tc>
          <w:tcPr>
            <w:tcW w:w="721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7C5A5C" w:rsidTr="007C5A5C">
        <w:tc>
          <w:tcPr>
            <w:tcW w:w="1638" w:type="dxa"/>
            <w:vAlign w:val="center"/>
          </w:tcPr>
          <w:p w:rsidR="007C5A5C" w:rsidRPr="007C5A5C" w:rsidRDefault="007C5A5C" w:rsidP="007C5A5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11:00 – 11:30</w:t>
            </w:r>
          </w:p>
        </w:tc>
        <w:tc>
          <w:tcPr>
            <w:tcW w:w="5760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  <w:p w:rsidR="007C5A5C" w:rsidRDefault="007C5A5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Network Team Updates </w:t>
            </w:r>
          </w:p>
          <w:p w:rsidR="007C5A5C" w:rsidRDefault="007C5A5C" w:rsidP="007C5A5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Regional Days</w:t>
            </w:r>
          </w:p>
          <w:p w:rsidR="007C5A5C" w:rsidRDefault="007C5A5C" w:rsidP="007C5A5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District Action Plans</w:t>
            </w:r>
          </w:p>
          <w:p w:rsidR="007C5A5C" w:rsidRDefault="007C5A5C" w:rsidP="007C5A5C">
            <w:pPr>
              <w:pStyle w:val="ListParagraph"/>
              <w:rPr>
                <w:rFonts w:ascii="Verdana" w:hAnsi="Verdana"/>
                <w:b/>
              </w:rPr>
            </w:pPr>
          </w:p>
          <w:p w:rsidR="007C5A5C" w:rsidRPr="007C5A5C" w:rsidRDefault="007C5A5C" w:rsidP="007C5A5C">
            <w:pPr>
              <w:rPr>
                <w:rFonts w:ascii="Verdana" w:hAnsi="Verdana"/>
                <w:b/>
              </w:rPr>
            </w:pPr>
            <w:bookmarkStart w:id="0" w:name="_GoBack"/>
            <w:bookmarkEnd w:id="0"/>
          </w:p>
        </w:tc>
        <w:tc>
          <w:tcPr>
            <w:tcW w:w="7218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</w:tc>
      </w:tr>
    </w:tbl>
    <w:p w:rsidR="005329E9" w:rsidRPr="005329E9" w:rsidRDefault="005329E9">
      <w:pPr>
        <w:rPr>
          <w:rFonts w:ascii="Verdana" w:hAnsi="Verdana"/>
          <w:b/>
        </w:rPr>
      </w:pPr>
    </w:p>
    <w:sectPr w:rsidR="005329E9" w:rsidRPr="005329E9" w:rsidSect="005329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190"/>
    <w:multiLevelType w:val="hybridMultilevel"/>
    <w:tmpl w:val="F840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54F44"/>
    <w:multiLevelType w:val="hybridMultilevel"/>
    <w:tmpl w:val="5320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55B75"/>
    <w:multiLevelType w:val="hybridMultilevel"/>
    <w:tmpl w:val="DC7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40D44"/>
    <w:multiLevelType w:val="hybridMultilevel"/>
    <w:tmpl w:val="22E4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77319"/>
    <w:multiLevelType w:val="hybridMultilevel"/>
    <w:tmpl w:val="CDF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268A2"/>
    <w:multiLevelType w:val="hybridMultilevel"/>
    <w:tmpl w:val="AE7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E9"/>
    <w:rsid w:val="005329E9"/>
    <w:rsid w:val="006A5713"/>
    <w:rsid w:val="007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1</cp:revision>
  <dcterms:created xsi:type="dcterms:W3CDTF">2011-09-19T23:42:00Z</dcterms:created>
  <dcterms:modified xsi:type="dcterms:W3CDTF">2011-09-20T00:02:00Z</dcterms:modified>
</cp:coreProperties>
</file>