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1B" w:rsidRDefault="00042F1B" w:rsidP="00042F1B">
      <w:pPr>
        <w:spacing w:after="0"/>
        <w:jc w:val="center"/>
        <w:rPr>
          <w:rFonts w:ascii="Arial Narrow" w:hAnsi="Arial Narrow"/>
          <w:b/>
          <w:sz w:val="20"/>
          <w:szCs w:val="20"/>
        </w:rPr>
      </w:pPr>
      <w:bookmarkStart w:id="0" w:name="_GoBack"/>
      <w:bookmarkEnd w:id="0"/>
      <w:r>
        <w:rPr>
          <w:rFonts w:ascii="Arial Narrow" w:hAnsi="Arial Narrow"/>
          <w:b/>
          <w:sz w:val="20"/>
          <w:szCs w:val="20"/>
        </w:rPr>
        <w:t>SCDN Update December 2011</w:t>
      </w:r>
    </w:p>
    <w:p w:rsidR="00F80FE6" w:rsidRPr="002D6ECF" w:rsidRDefault="00FB5C96" w:rsidP="00734EB6">
      <w:pPr>
        <w:spacing w:after="0"/>
        <w:rPr>
          <w:rFonts w:ascii="Arial Narrow" w:hAnsi="Arial Narrow"/>
          <w:b/>
          <w:sz w:val="20"/>
          <w:szCs w:val="20"/>
        </w:rPr>
      </w:pPr>
      <w:r w:rsidRPr="002D6ECF">
        <w:rPr>
          <w:rFonts w:ascii="Arial Narrow" w:hAnsi="Arial Narrow"/>
          <w:b/>
          <w:sz w:val="20"/>
          <w:szCs w:val="20"/>
        </w:rPr>
        <w:t>APPR</w:t>
      </w:r>
      <w:r w:rsidR="00F80FE6" w:rsidRPr="002D6ECF">
        <w:rPr>
          <w:rFonts w:ascii="Arial Narrow" w:hAnsi="Arial Narrow"/>
          <w:b/>
          <w:sz w:val="20"/>
          <w:szCs w:val="20"/>
        </w:rPr>
        <w:t xml:space="preserve"> </w:t>
      </w:r>
    </w:p>
    <w:p w:rsidR="00BA0B8F" w:rsidRPr="002D6ECF" w:rsidRDefault="00F80FE6" w:rsidP="002D6ECF">
      <w:pPr>
        <w:spacing w:after="0"/>
        <w:rPr>
          <w:rFonts w:ascii="Arial Narrow" w:hAnsi="Arial Narrow"/>
          <w:sz w:val="20"/>
          <w:szCs w:val="20"/>
        </w:rPr>
      </w:pPr>
      <w:r w:rsidRPr="002D6ECF">
        <w:rPr>
          <w:rFonts w:ascii="Arial Narrow" w:hAnsi="Arial Narrow"/>
          <w:b/>
          <w:sz w:val="20"/>
          <w:szCs w:val="20"/>
        </w:rPr>
        <w:t>SLO’s</w:t>
      </w:r>
      <w:r w:rsidRPr="002D6ECF">
        <w:rPr>
          <w:rFonts w:ascii="Arial Narrow" w:hAnsi="Arial Narrow"/>
          <w:sz w:val="20"/>
          <w:szCs w:val="20"/>
        </w:rPr>
        <w:t xml:space="preserve"> </w:t>
      </w:r>
      <w:r w:rsidR="002D6ECF">
        <w:rPr>
          <w:rFonts w:ascii="Arial Narrow" w:hAnsi="Arial Narrow"/>
          <w:sz w:val="20"/>
          <w:szCs w:val="20"/>
        </w:rPr>
        <w:t>(Pending Webinar update)</w:t>
      </w:r>
    </w:p>
    <w:p w:rsidR="00F80FE6" w:rsidRPr="002D6ECF" w:rsidRDefault="00F80FE6" w:rsidP="00734EB6">
      <w:pPr>
        <w:spacing w:after="0"/>
        <w:rPr>
          <w:rFonts w:ascii="Arial Narrow" w:hAnsi="Arial Narrow"/>
          <w:b/>
          <w:sz w:val="20"/>
          <w:szCs w:val="20"/>
        </w:rPr>
      </w:pPr>
      <w:r w:rsidRPr="002D6ECF">
        <w:rPr>
          <w:rFonts w:ascii="Arial Narrow" w:hAnsi="Arial Narrow"/>
          <w:b/>
          <w:sz w:val="20"/>
          <w:szCs w:val="20"/>
        </w:rPr>
        <w:t xml:space="preserve">Local 20% </w:t>
      </w:r>
    </w:p>
    <w:p w:rsidR="00F80FE6" w:rsidRPr="00042F1B" w:rsidRDefault="00F80FE6" w:rsidP="00042F1B">
      <w:pPr>
        <w:pStyle w:val="ListParagraph"/>
        <w:numPr>
          <w:ilvl w:val="0"/>
          <w:numId w:val="9"/>
        </w:numPr>
        <w:spacing w:after="0"/>
        <w:rPr>
          <w:rFonts w:ascii="Arial Narrow" w:hAnsi="Arial Narrow"/>
          <w:sz w:val="20"/>
          <w:szCs w:val="20"/>
        </w:rPr>
      </w:pPr>
      <w:r w:rsidRPr="00042F1B">
        <w:rPr>
          <w:rFonts w:ascii="Arial Narrow" w:hAnsi="Arial Narrow"/>
          <w:sz w:val="20"/>
          <w:szCs w:val="20"/>
        </w:rPr>
        <w:t xml:space="preserve">The RFP for outside vendors for the local 20% of assessments will be reopened and all vendors even those who were already approved will have to reapply. The list of approved vendors will come out in February. </w:t>
      </w:r>
    </w:p>
    <w:p w:rsidR="00734EB6" w:rsidRPr="002D6ECF" w:rsidRDefault="00734EB6" w:rsidP="00734EB6">
      <w:pPr>
        <w:spacing w:after="0"/>
        <w:rPr>
          <w:rFonts w:ascii="Arial Narrow" w:hAnsi="Arial Narrow"/>
          <w:sz w:val="20"/>
          <w:szCs w:val="20"/>
        </w:rPr>
      </w:pPr>
    </w:p>
    <w:p w:rsidR="00F15CC4" w:rsidRPr="002D6ECF" w:rsidRDefault="00F15CC4" w:rsidP="00734EB6">
      <w:pPr>
        <w:spacing w:after="0"/>
        <w:rPr>
          <w:rFonts w:ascii="Arial Narrow" w:hAnsi="Arial Narrow"/>
          <w:sz w:val="20"/>
          <w:szCs w:val="20"/>
        </w:rPr>
      </w:pPr>
      <w:r w:rsidRPr="002D6ECF">
        <w:rPr>
          <w:rFonts w:ascii="Arial Narrow" w:hAnsi="Arial Narrow"/>
          <w:b/>
          <w:sz w:val="20"/>
          <w:szCs w:val="20"/>
        </w:rPr>
        <w:t>DASA i</w:t>
      </w:r>
      <w:r w:rsidRPr="002D6ECF">
        <w:rPr>
          <w:rFonts w:ascii="Arial Narrow" w:hAnsi="Arial Narrow"/>
          <w:sz w:val="20"/>
          <w:szCs w:val="20"/>
        </w:rPr>
        <w:t xml:space="preserve">s now called the Dignity Act.  As of September 2012, </w:t>
      </w:r>
      <w:proofErr w:type="gramStart"/>
      <w:r w:rsidRPr="002D6ECF">
        <w:rPr>
          <w:rFonts w:ascii="Arial Narrow" w:hAnsi="Arial Narrow"/>
          <w:sz w:val="20"/>
          <w:szCs w:val="20"/>
        </w:rPr>
        <w:t>All</w:t>
      </w:r>
      <w:proofErr w:type="gramEnd"/>
      <w:r w:rsidRPr="002D6ECF">
        <w:rPr>
          <w:rFonts w:ascii="Arial Narrow" w:hAnsi="Arial Narrow"/>
          <w:sz w:val="20"/>
          <w:szCs w:val="20"/>
        </w:rPr>
        <w:t xml:space="preserve"> districts must:</w:t>
      </w:r>
    </w:p>
    <w:p w:rsidR="00F15CC4" w:rsidRPr="00042F1B" w:rsidRDefault="00F15CC4" w:rsidP="00042F1B">
      <w:pPr>
        <w:pStyle w:val="ListParagraph"/>
        <w:numPr>
          <w:ilvl w:val="0"/>
          <w:numId w:val="8"/>
        </w:numPr>
        <w:spacing w:after="0"/>
        <w:rPr>
          <w:rFonts w:ascii="Arial Narrow" w:hAnsi="Arial Narrow"/>
          <w:sz w:val="20"/>
          <w:szCs w:val="20"/>
        </w:rPr>
      </w:pPr>
      <w:r w:rsidRPr="00042F1B">
        <w:rPr>
          <w:rFonts w:ascii="Arial Narrow" w:hAnsi="Arial Narrow"/>
          <w:sz w:val="20"/>
          <w:szCs w:val="20"/>
        </w:rPr>
        <w:t>Have the Dignity Act embedded in their code of conduct</w:t>
      </w:r>
    </w:p>
    <w:p w:rsidR="00F15CC4" w:rsidRPr="00042F1B" w:rsidRDefault="00F15CC4" w:rsidP="00042F1B">
      <w:pPr>
        <w:pStyle w:val="ListParagraph"/>
        <w:numPr>
          <w:ilvl w:val="0"/>
          <w:numId w:val="8"/>
        </w:numPr>
        <w:spacing w:after="0"/>
        <w:rPr>
          <w:rFonts w:ascii="Arial Narrow" w:hAnsi="Arial Narrow"/>
          <w:sz w:val="20"/>
          <w:szCs w:val="20"/>
        </w:rPr>
      </w:pPr>
      <w:r w:rsidRPr="00042F1B">
        <w:rPr>
          <w:rFonts w:ascii="Arial Narrow" w:hAnsi="Arial Narrow"/>
          <w:sz w:val="20"/>
          <w:szCs w:val="20"/>
        </w:rPr>
        <w:t xml:space="preserve">Designate a district staff member to serve to mediate issues and concerns </w:t>
      </w:r>
    </w:p>
    <w:p w:rsidR="00FB5C96" w:rsidRPr="00042F1B" w:rsidRDefault="00F15CC4" w:rsidP="00042F1B">
      <w:pPr>
        <w:pStyle w:val="ListParagraph"/>
        <w:numPr>
          <w:ilvl w:val="0"/>
          <w:numId w:val="8"/>
        </w:numPr>
        <w:spacing w:after="0"/>
        <w:rPr>
          <w:rFonts w:ascii="Arial Narrow" w:hAnsi="Arial Narrow"/>
          <w:sz w:val="20"/>
          <w:szCs w:val="20"/>
        </w:rPr>
      </w:pPr>
      <w:r w:rsidRPr="00042F1B">
        <w:rPr>
          <w:rFonts w:ascii="Arial Narrow" w:hAnsi="Arial Narrow"/>
          <w:sz w:val="20"/>
          <w:szCs w:val="20"/>
        </w:rPr>
        <w:t>Arrange and/or provide for training on the requirements of the act and the district’s plan for preventing and contending with bullying</w:t>
      </w:r>
    </w:p>
    <w:p w:rsidR="00734EB6" w:rsidRPr="002D6ECF" w:rsidRDefault="00734EB6" w:rsidP="00734EB6">
      <w:pPr>
        <w:spacing w:after="0"/>
        <w:rPr>
          <w:rFonts w:ascii="Arial Narrow" w:hAnsi="Arial Narrow"/>
          <w:sz w:val="20"/>
          <w:szCs w:val="20"/>
        </w:rPr>
      </w:pPr>
    </w:p>
    <w:p w:rsidR="00734EB6" w:rsidRPr="002D6ECF" w:rsidRDefault="002E2972" w:rsidP="00734EB6">
      <w:pPr>
        <w:rPr>
          <w:rFonts w:ascii="Arial Narrow" w:hAnsi="Arial Narrow"/>
          <w:b/>
          <w:sz w:val="20"/>
          <w:szCs w:val="20"/>
        </w:rPr>
      </w:pPr>
      <w:r w:rsidRPr="002D6ECF">
        <w:rPr>
          <w:rFonts w:ascii="Arial Narrow" w:hAnsi="Arial Narrow"/>
          <w:b/>
          <w:sz w:val="20"/>
          <w:szCs w:val="20"/>
        </w:rPr>
        <w:t>Common Core Shifts and Assessment Alignment</w:t>
      </w:r>
      <w:r w:rsidR="00734EB6" w:rsidRPr="002D6ECF">
        <w:rPr>
          <w:rFonts w:ascii="Arial Narrow" w:hAnsi="Arial Narrow"/>
          <w:b/>
          <w:sz w:val="20"/>
          <w:szCs w:val="20"/>
        </w:rPr>
        <w:t xml:space="preserve"> -Six Shifts in ELA Assessments</w:t>
      </w:r>
    </w:p>
    <w:p w:rsidR="002E2972" w:rsidRPr="00042F1B" w:rsidRDefault="002E2972" w:rsidP="00042F1B">
      <w:pPr>
        <w:pStyle w:val="ListParagraph"/>
        <w:numPr>
          <w:ilvl w:val="0"/>
          <w:numId w:val="7"/>
        </w:numPr>
        <w:spacing w:after="0"/>
        <w:rPr>
          <w:rFonts w:ascii="Arial Narrow" w:hAnsi="Arial Narrow"/>
          <w:sz w:val="20"/>
          <w:szCs w:val="20"/>
        </w:rPr>
      </w:pPr>
      <w:r w:rsidRPr="00042F1B">
        <w:rPr>
          <w:rFonts w:ascii="Arial Narrow" w:hAnsi="Arial Narrow"/>
          <w:sz w:val="20"/>
          <w:szCs w:val="20"/>
          <w:u w:val="single"/>
        </w:rPr>
        <w:t>Balancing Informational/Literary Texts</w:t>
      </w:r>
      <w:r w:rsidRPr="00042F1B">
        <w:rPr>
          <w:rFonts w:ascii="Arial Narrow" w:hAnsi="Arial Narrow"/>
          <w:sz w:val="20"/>
          <w:szCs w:val="20"/>
        </w:rPr>
        <w:t>: Passages will be authentic and balanced across informational and literary.</w:t>
      </w:r>
    </w:p>
    <w:p w:rsidR="002E2972" w:rsidRPr="00042F1B" w:rsidRDefault="002E2972" w:rsidP="00042F1B">
      <w:pPr>
        <w:pStyle w:val="ListParagraph"/>
        <w:numPr>
          <w:ilvl w:val="0"/>
          <w:numId w:val="7"/>
        </w:numPr>
        <w:spacing w:after="0"/>
        <w:rPr>
          <w:rFonts w:ascii="Arial Narrow" w:hAnsi="Arial Narrow"/>
          <w:sz w:val="20"/>
          <w:szCs w:val="20"/>
        </w:rPr>
      </w:pPr>
      <w:r w:rsidRPr="00042F1B">
        <w:rPr>
          <w:rFonts w:ascii="Arial Narrow" w:hAnsi="Arial Narrow"/>
          <w:sz w:val="20"/>
          <w:szCs w:val="20"/>
          <w:u w:val="single"/>
        </w:rPr>
        <w:t>Knowledge in the Content Areas</w:t>
      </w:r>
      <w:r w:rsidRPr="00042F1B">
        <w:rPr>
          <w:rFonts w:ascii="Arial Narrow" w:hAnsi="Arial Narrow"/>
          <w:sz w:val="20"/>
          <w:szCs w:val="20"/>
        </w:rPr>
        <w:t>: Assessment will contain knowledge-based questions about the informational text.  Students will not need outside knowledge to respond. (They will be expected to be able to read informational texts from content domains).</w:t>
      </w:r>
    </w:p>
    <w:p w:rsidR="002E2972" w:rsidRPr="00042F1B" w:rsidRDefault="002E2972" w:rsidP="00042F1B">
      <w:pPr>
        <w:pStyle w:val="ListParagraph"/>
        <w:numPr>
          <w:ilvl w:val="0"/>
          <w:numId w:val="7"/>
        </w:numPr>
        <w:spacing w:after="0"/>
        <w:rPr>
          <w:rFonts w:ascii="Arial Narrow" w:hAnsi="Arial Narrow"/>
          <w:sz w:val="20"/>
          <w:szCs w:val="20"/>
        </w:rPr>
      </w:pPr>
      <w:r w:rsidRPr="00042F1B">
        <w:rPr>
          <w:rFonts w:ascii="Arial Narrow" w:hAnsi="Arial Narrow"/>
          <w:sz w:val="20"/>
          <w:szCs w:val="20"/>
          <w:u w:val="single"/>
        </w:rPr>
        <w:t>Staircase of Complexity</w:t>
      </w:r>
      <w:r w:rsidRPr="00042F1B">
        <w:rPr>
          <w:rFonts w:ascii="Arial Narrow" w:hAnsi="Arial Narrow"/>
          <w:sz w:val="20"/>
          <w:szCs w:val="20"/>
        </w:rPr>
        <w:t>: Passage selection will be based on text complexity that is appropriate to grade level per CCLS.</w:t>
      </w:r>
    </w:p>
    <w:p w:rsidR="002E2972" w:rsidRPr="00042F1B" w:rsidRDefault="002E2972" w:rsidP="00042F1B">
      <w:pPr>
        <w:pStyle w:val="ListParagraph"/>
        <w:numPr>
          <w:ilvl w:val="0"/>
          <w:numId w:val="7"/>
        </w:numPr>
        <w:spacing w:after="0"/>
        <w:rPr>
          <w:rFonts w:ascii="Arial Narrow" w:hAnsi="Arial Narrow"/>
          <w:sz w:val="20"/>
          <w:szCs w:val="20"/>
        </w:rPr>
      </w:pPr>
      <w:r w:rsidRPr="00042F1B">
        <w:rPr>
          <w:rFonts w:ascii="Arial Narrow" w:hAnsi="Arial Narrow"/>
          <w:sz w:val="20"/>
          <w:szCs w:val="20"/>
          <w:u w:val="single"/>
        </w:rPr>
        <w:t>Text-Based Answers/Writing from Sources</w:t>
      </w:r>
      <w:r w:rsidRPr="00042F1B">
        <w:rPr>
          <w:rFonts w:ascii="Arial Narrow" w:hAnsi="Arial Narrow"/>
          <w:sz w:val="20"/>
          <w:szCs w:val="20"/>
        </w:rPr>
        <w:t>: Questions will require students to marshal evidence from the text, including from paired passages. Persuasive, informative, narrative modes of writing will cover these.</w:t>
      </w:r>
    </w:p>
    <w:p w:rsidR="002E2972" w:rsidRPr="00042F1B" w:rsidRDefault="002E2972" w:rsidP="00042F1B">
      <w:pPr>
        <w:pStyle w:val="ListParagraph"/>
        <w:numPr>
          <w:ilvl w:val="0"/>
          <w:numId w:val="7"/>
        </w:numPr>
        <w:spacing w:after="0"/>
        <w:rPr>
          <w:rFonts w:ascii="Arial Narrow" w:hAnsi="Arial Narrow"/>
          <w:sz w:val="20"/>
          <w:szCs w:val="20"/>
        </w:rPr>
      </w:pPr>
      <w:r w:rsidRPr="00042F1B">
        <w:rPr>
          <w:rFonts w:ascii="Arial Narrow" w:hAnsi="Arial Narrow"/>
          <w:sz w:val="20"/>
          <w:szCs w:val="20"/>
          <w:u w:val="single"/>
        </w:rPr>
        <w:t>Academic Vocabulary</w:t>
      </w:r>
      <w:r w:rsidRPr="00042F1B">
        <w:rPr>
          <w:rFonts w:ascii="Arial Narrow" w:hAnsi="Arial Narrow"/>
          <w:sz w:val="20"/>
          <w:szCs w:val="20"/>
        </w:rPr>
        <w:t>: Students will be tested directly on the meaning of pivotal, common terms from which the definition can be discerned from text.  Academic vocabulary will also be tested indirectly through general comprehension of the text.  (Fluency in academic vocabulary is expected).</w:t>
      </w:r>
    </w:p>
    <w:p w:rsidR="00734EB6" w:rsidRPr="002D6ECF" w:rsidRDefault="00734EB6" w:rsidP="00734EB6">
      <w:pPr>
        <w:pStyle w:val="NoSpacing"/>
        <w:rPr>
          <w:rFonts w:ascii="Arial Narrow" w:hAnsi="Arial Narrow"/>
          <w:sz w:val="20"/>
          <w:szCs w:val="20"/>
        </w:rPr>
      </w:pPr>
    </w:p>
    <w:p w:rsidR="00042F1B" w:rsidRDefault="00042F1B" w:rsidP="00734EB6">
      <w:pPr>
        <w:pStyle w:val="NoSpacing"/>
        <w:rPr>
          <w:rFonts w:ascii="Arial Narrow" w:hAnsi="Arial Narrow"/>
          <w:b/>
          <w:sz w:val="20"/>
          <w:szCs w:val="20"/>
        </w:rPr>
      </w:pPr>
      <w:r>
        <w:rPr>
          <w:rFonts w:ascii="Arial Narrow" w:hAnsi="Arial Narrow"/>
          <w:b/>
          <w:sz w:val="20"/>
          <w:szCs w:val="20"/>
        </w:rPr>
        <w:t>Future of Assessments</w:t>
      </w:r>
    </w:p>
    <w:p w:rsidR="002D6ECF" w:rsidRDefault="00734EB6" w:rsidP="00734EB6">
      <w:pPr>
        <w:pStyle w:val="NoSpacing"/>
        <w:rPr>
          <w:rFonts w:ascii="Arial Narrow" w:hAnsi="Arial Narrow"/>
          <w:sz w:val="20"/>
          <w:szCs w:val="20"/>
        </w:rPr>
      </w:pPr>
      <w:r w:rsidRPr="002D6ECF">
        <w:rPr>
          <w:rFonts w:ascii="Arial Narrow" w:hAnsi="Arial Narrow"/>
          <w:b/>
          <w:sz w:val="20"/>
          <w:szCs w:val="20"/>
        </w:rPr>
        <w:t>Math and ELA Assessment Development</w:t>
      </w:r>
      <w:r w:rsidR="002D6ECF">
        <w:rPr>
          <w:rFonts w:ascii="Arial Narrow" w:hAnsi="Arial Narrow"/>
          <w:sz w:val="20"/>
          <w:szCs w:val="20"/>
        </w:rPr>
        <w:t>-</w:t>
      </w:r>
    </w:p>
    <w:p w:rsidR="00734EB6" w:rsidRPr="002D6ECF" w:rsidRDefault="002D6ECF" w:rsidP="00042F1B">
      <w:pPr>
        <w:pStyle w:val="NoSpacing"/>
        <w:numPr>
          <w:ilvl w:val="0"/>
          <w:numId w:val="10"/>
        </w:numPr>
        <w:rPr>
          <w:rFonts w:ascii="Arial Narrow" w:hAnsi="Arial Narrow"/>
          <w:sz w:val="20"/>
          <w:szCs w:val="20"/>
        </w:rPr>
      </w:pPr>
      <w:r>
        <w:rPr>
          <w:rFonts w:ascii="Arial Narrow" w:hAnsi="Arial Narrow"/>
          <w:sz w:val="20"/>
          <w:szCs w:val="20"/>
        </w:rPr>
        <w:t>SED w</w:t>
      </w:r>
      <w:r w:rsidR="00734EB6" w:rsidRPr="002D6ECF">
        <w:rPr>
          <w:rFonts w:ascii="Arial Narrow" w:hAnsi="Arial Narrow"/>
          <w:sz w:val="20"/>
          <w:szCs w:val="20"/>
        </w:rPr>
        <w:t>orking on assessment design with CC</w:t>
      </w:r>
      <w:r>
        <w:rPr>
          <w:rFonts w:ascii="Arial Narrow" w:hAnsi="Arial Narrow"/>
          <w:sz w:val="20"/>
          <w:szCs w:val="20"/>
        </w:rPr>
        <w:t>LS</w:t>
      </w:r>
      <w:r w:rsidR="00734EB6" w:rsidRPr="002D6ECF">
        <w:rPr>
          <w:rFonts w:ascii="Arial Narrow" w:hAnsi="Arial Narrow"/>
          <w:sz w:val="20"/>
          <w:szCs w:val="20"/>
        </w:rPr>
        <w:t xml:space="preserve"> authors and Pearson</w:t>
      </w:r>
    </w:p>
    <w:p w:rsidR="00734EB6" w:rsidRPr="002D6ECF" w:rsidRDefault="00734EB6" w:rsidP="00042F1B">
      <w:pPr>
        <w:pStyle w:val="NoSpacing"/>
        <w:numPr>
          <w:ilvl w:val="0"/>
          <w:numId w:val="10"/>
        </w:numPr>
        <w:rPr>
          <w:rFonts w:ascii="Arial Narrow" w:hAnsi="Arial Narrow"/>
          <w:sz w:val="20"/>
          <w:szCs w:val="20"/>
        </w:rPr>
      </w:pPr>
      <w:r w:rsidRPr="002D6ECF">
        <w:rPr>
          <w:rFonts w:ascii="Arial Narrow" w:hAnsi="Arial Narrow"/>
          <w:b/>
          <w:sz w:val="20"/>
          <w:szCs w:val="20"/>
        </w:rPr>
        <w:t>Timeline:</w:t>
      </w:r>
      <w:r w:rsidRPr="002D6ECF">
        <w:rPr>
          <w:rFonts w:ascii="Arial Narrow" w:hAnsi="Arial Narrow"/>
          <w:sz w:val="20"/>
          <w:szCs w:val="20"/>
        </w:rPr>
        <w:t xml:space="preserve"> Develo</w:t>
      </w:r>
      <w:r w:rsidR="00042F1B">
        <w:rPr>
          <w:rFonts w:ascii="Arial Narrow" w:hAnsi="Arial Narrow"/>
          <w:sz w:val="20"/>
          <w:szCs w:val="20"/>
        </w:rPr>
        <w:t>pment of Test Specifications F</w:t>
      </w:r>
      <w:r w:rsidRPr="002D6ECF">
        <w:rPr>
          <w:rFonts w:ascii="Arial Narrow" w:hAnsi="Arial Narrow"/>
          <w:sz w:val="20"/>
          <w:szCs w:val="20"/>
        </w:rPr>
        <w:t>all 2012,</w:t>
      </w:r>
      <w:r w:rsidR="00042F1B">
        <w:rPr>
          <w:rFonts w:ascii="Arial Narrow" w:hAnsi="Arial Narrow"/>
          <w:sz w:val="20"/>
          <w:szCs w:val="20"/>
        </w:rPr>
        <w:t xml:space="preserve"> f</w:t>
      </w:r>
      <w:r w:rsidRPr="002D6ECF">
        <w:rPr>
          <w:rFonts w:ascii="Arial Narrow" w:hAnsi="Arial Narrow"/>
          <w:sz w:val="20"/>
          <w:szCs w:val="20"/>
        </w:rPr>
        <w:t>ield testing Spring 2012; operational test Spring 2013</w:t>
      </w:r>
    </w:p>
    <w:p w:rsidR="00734EB6" w:rsidRDefault="00734EB6" w:rsidP="00042F1B">
      <w:pPr>
        <w:pStyle w:val="NoSpacing"/>
        <w:numPr>
          <w:ilvl w:val="0"/>
          <w:numId w:val="10"/>
        </w:numPr>
        <w:rPr>
          <w:rFonts w:ascii="Arial Narrow" w:hAnsi="Arial Narrow"/>
          <w:sz w:val="20"/>
          <w:szCs w:val="20"/>
        </w:rPr>
      </w:pPr>
      <w:r w:rsidRPr="002D6ECF">
        <w:rPr>
          <w:rFonts w:ascii="Arial Narrow" w:hAnsi="Arial Narrow"/>
          <w:b/>
          <w:sz w:val="20"/>
          <w:szCs w:val="20"/>
        </w:rPr>
        <w:t>Regents Design</w:t>
      </w:r>
      <w:r w:rsidRPr="002D6ECF">
        <w:rPr>
          <w:rFonts w:ascii="Arial Narrow" w:hAnsi="Arial Narrow"/>
          <w:sz w:val="20"/>
          <w:szCs w:val="20"/>
        </w:rPr>
        <w:t>:  Algebra I and Geometry item writing and development of test specs underway with field testing spring 2012 and 20</w:t>
      </w:r>
      <w:r w:rsidR="00042F1B">
        <w:rPr>
          <w:rFonts w:ascii="Arial Narrow" w:hAnsi="Arial Narrow"/>
          <w:sz w:val="20"/>
          <w:szCs w:val="20"/>
        </w:rPr>
        <w:t>10</w:t>
      </w:r>
    </w:p>
    <w:p w:rsidR="00042F1B" w:rsidRPr="002D6ECF" w:rsidRDefault="00042F1B" w:rsidP="00042F1B">
      <w:pPr>
        <w:pStyle w:val="NoSpacing"/>
        <w:rPr>
          <w:rFonts w:ascii="Arial Narrow" w:hAnsi="Arial Narrow"/>
          <w:sz w:val="20"/>
          <w:szCs w:val="20"/>
        </w:rPr>
      </w:pPr>
    </w:p>
    <w:p w:rsidR="00734EB6" w:rsidRDefault="00734EB6" w:rsidP="002D6ECF">
      <w:pPr>
        <w:pStyle w:val="NoSpacing"/>
        <w:rPr>
          <w:rFonts w:ascii="Arial Narrow" w:hAnsi="Arial Narrow"/>
          <w:sz w:val="20"/>
          <w:szCs w:val="20"/>
        </w:rPr>
      </w:pPr>
      <w:r w:rsidRPr="00042F1B">
        <w:rPr>
          <w:rFonts w:ascii="Arial Narrow" w:hAnsi="Arial Narrow"/>
          <w:b/>
          <w:sz w:val="20"/>
          <w:szCs w:val="20"/>
        </w:rPr>
        <w:t>NYSESLAT Redesign</w:t>
      </w:r>
      <w:r w:rsidR="002D6ECF" w:rsidRPr="002D6ECF">
        <w:rPr>
          <w:rFonts w:ascii="Arial Narrow" w:hAnsi="Arial Narrow"/>
          <w:sz w:val="20"/>
          <w:szCs w:val="20"/>
        </w:rPr>
        <w:t xml:space="preserve"> and </w:t>
      </w:r>
      <w:r w:rsidRPr="002D6ECF">
        <w:rPr>
          <w:rFonts w:ascii="Arial Narrow" w:hAnsi="Arial Narrow"/>
          <w:sz w:val="20"/>
          <w:szCs w:val="20"/>
        </w:rPr>
        <w:t>Standards Alignment Summer 2011</w:t>
      </w:r>
    </w:p>
    <w:p w:rsidR="00042F1B" w:rsidRPr="002D6ECF" w:rsidRDefault="00042F1B" w:rsidP="002D6ECF">
      <w:pPr>
        <w:pStyle w:val="NoSpacing"/>
        <w:rPr>
          <w:rFonts w:ascii="Arial Narrow" w:hAnsi="Arial Narrow"/>
          <w:sz w:val="20"/>
          <w:szCs w:val="20"/>
        </w:rPr>
      </w:pPr>
    </w:p>
    <w:p w:rsidR="00734EB6" w:rsidRDefault="00734EB6" w:rsidP="002D6ECF">
      <w:pPr>
        <w:pStyle w:val="NoSpacing"/>
        <w:rPr>
          <w:rFonts w:ascii="Arial Narrow" w:hAnsi="Arial Narrow"/>
          <w:sz w:val="20"/>
          <w:szCs w:val="20"/>
        </w:rPr>
      </w:pPr>
      <w:r w:rsidRPr="00042F1B">
        <w:rPr>
          <w:rFonts w:ascii="Arial Narrow" w:hAnsi="Arial Narrow"/>
          <w:b/>
          <w:sz w:val="20"/>
          <w:szCs w:val="20"/>
        </w:rPr>
        <w:t>NYSAA Redesign</w:t>
      </w:r>
      <w:r w:rsidR="00042F1B">
        <w:rPr>
          <w:rFonts w:ascii="Arial Narrow" w:hAnsi="Arial Narrow"/>
          <w:sz w:val="20"/>
          <w:szCs w:val="20"/>
        </w:rPr>
        <w:t xml:space="preserve"> to align</w:t>
      </w:r>
      <w:r w:rsidR="002D6ECF" w:rsidRPr="002D6ECF">
        <w:rPr>
          <w:rFonts w:ascii="Arial Narrow" w:hAnsi="Arial Narrow"/>
          <w:sz w:val="20"/>
          <w:szCs w:val="20"/>
        </w:rPr>
        <w:t xml:space="preserve"> with CCLS 2011-12 with stakeholder committee meetings in </w:t>
      </w:r>
      <w:proofErr w:type="gramStart"/>
      <w:r w:rsidR="002D6ECF" w:rsidRPr="002D6ECF">
        <w:rPr>
          <w:rFonts w:ascii="Arial Narrow" w:hAnsi="Arial Narrow"/>
          <w:sz w:val="20"/>
          <w:szCs w:val="20"/>
        </w:rPr>
        <w:t>Spring</w:t>
      </w:r>
      <w:proofErr w:type="gramEnd"/>
      <w:r w:rsidR="002D6ECF" w:rsidRPr="002D6ECF">
        <w:rPr>
          <w:rFonts w:ascii="Arial Narrow" w:hAnsi="Arial Narrow"/>
          <w:sz w:val="20"/>
          <w:szCs w:val="20"/>
        </w:rPr>
        <w:t xml:space="preserve"> 2012</w:t>
      </w:r>
    </w:p>
    <w:p w:rsidR="00042F1B" w:rsidRPr="002D6ECF" w:rsidRDefault="00042F1B" w:rsidP="002D6ECF">
      <w:pPr>
        <w:pStyle w:val="NoSpacing"/>
        <w:rPr>
          <w:rFonts w:ascii="Arial Narrow" w:hAnsi="Arial Narrow"/>
          <w:sz w:val="20"/>
          <w:szCs w:val="20"/>
        </w:rPr>
      </w:pPr>
    </w:p>
    <w:p w:rsidR="00042F1B" w:rsidRPr="002D6ECF" w:rsidRDefault="00042F1B" w:rsidP="00042F1B">
      <w:pPr>
        <w:pStyle w:val="NoSpacing"/>
        <w:rPr>
          <w:rFonts w:ascii="Arial Narrow" w:hAnsi="Arial Narrow"/>
          <w:b/>
          <w:sz w:val="20"/>
          <w:szCs w:val="20"/>
        </w:rPr>
      </w:pPr>
      <w:r w:rsidRPr="002D6ECF">
        <w:rPr>
          <w:rFonts w:ascii="Arial Narrow" w:hAnsi="Arial Narrow"/>
          <w:b/>
          <w:sz w:val="20"/>
          <w:szCs w:val="20"/>
        </w:rPr>
        <w:t>Sc/SS Transition</w:t>
      </w:r>
    </w:p>
    <w:p w:rsidR="00734EB6" w:rsidRPr="002D6ECF" w:rsidRDefault="00734EB6" w:rsidP="00042F1B">
      <w:pPr>
        <w:pStyle w:val="NoSpacing"/>
        <w:numPr>
          <w:ilvl w:val="0"/>
          <w:numId w:val="6"/>
        </w:numPr>
        <w:rPr>
          <w:rFonts w:ascii="Arial Narrow" w:hAnsi="Arial Narrow"/>
          <w:sz w:val="20"/>
          <w:szCs w:val="20"/>
        </w:rPr>
      </w:pPr>
      <w:r w:rsidRPr="002D6ECF">
        <w:rPr>
          <w:rFonts w:ascii="Arial Narrow" w:hAnsi="Arial Narrow"/>
          <w:sz w:val="20"/>
          <w:szCs w:val="20"/>
        </w:rPr>
        <w:t xml:space="preserve">Alignment to CCLS for </w:t>
      </w:r>
      <w:proofErr w:type="spellStart"/>
      <w:r w:rsidRPr="002D6ECF">
        <w:rPr>
          <w:rFonts w:ascii="Arial Narrow" w:hAnsi="Arial Narrow"/>
          <w:sz w:val="20"/>
          <w:szCs w:val="20"/>
        </w:rPr>
        <w:t>Sci</w:t>
      </w:r>
      <w:proofErr w:type="spellEnd"/>
      <w:r w:rsidRPr="002D6ECF">
        <w:rPr>
          <w:rFonts w:ascii="Arial Narrow" w:hAnsi="Arial Narrow"/>
          <w:sz w:val="20"/>
          <w:szCs w:val="20"/>
        </w:rPr>
        <w:t>/SS</w:t>
      </w:r>
      <w:r w:rsidR="00042F1B">
        <w:rPr>
          <w:rFonts w:ascii="Arial Narrow" w:hAnsi="Arial Narrow"/>
          <w:sz w:val="20"/>
          <w:szCs w:val="20"/>
        </w:rPr>
        <w:t xml:space="preserve"> </w:t>
      </w:r>
      <w:r w:rsidR="00042F1B" w:rsidRPr="002D6ECF">
        <w:rPr>
          <w:rFonts w:ascii="Arial Narrow" w:hAnsi="Arial Narrow"/>
          <w:sz w:val="20"/>
          <w:szCs w:val="20"/>
        </w:rPr>
        <w:t>2013-14</w:t>
      </w:r>
    </w:p>
    <w:p w:rsidR="00734EB6" w:rsidRPr="002D6ECF" w:rsidRDefault="00734EB6" w:rsidP="00042F1B">
      <w:pPr>
        <w:pStyle w:val="NoSpacing"/>
        <w:numPr>
          <w:ilvl w:val="0"/>
          <w:numId w:val="6"/>
        </w:numPr>
        <w:rPr>
          <w:rFonts w:ascii="Arial Narrow" w:hAnsi="Arial Narrow"/>
          <w:sz w:val="20"/>
          <w:szCs w:val="20"/>
        </w:rPr>
      </w:pPr>
      <w:r w:rsidRPr="002D6ECF">
        <w:rPr>
          <w:rFonts w:ascii="Arial Narrow" w:hAnsi="Arial Narrow"/>
          <w:sz w:val="20"/>
          <w:szCs w:val="20"/>
        </w:rPr>
        <w:t>New science assessments in grades 6-7 and new social studies assessments in grades 6-8 (pending the availability of funding)</w:t>
      </w:r>
    </w:p>
    <w:p w:rsidR="00734EB6" w:rsidRPr="002D6ECF" w:rsidRDefault="00734EB6" w:rsidP="00042F1B">
      <w:pPr>
        <w:pStyle w:val="NoSpacing"/>
        <w:numPr>
          <w:ilvl w:val="0"/>
          <w:numId w:val="6"/>
        </w:numPr>
        <w:rPr>
          <w:rFonts w:ascii="Arial Narrow" w:hAnsi="Arial Narrow"/>
          <w:sz w:val="20"/>
          <w:szCs w:val="20"/>
        </w:rPr>
      </w:pPr>
      <w:r w:rsidRPr="002D6ECF">
        <w:rPr>
          <w:rFonts w:ascii="Arial Narrow" w:hAnsi="Arial Narrow"/>
          <w:sz w:val="20"/>
          <w:szCs w:val="20"/>
        </w:rPr>
        <w:t>If th</w:t>
      </w:r>
      <w:r w:rsidR="009F6DBE">
        <w:rPr>
          <w:rFonts w:ascii="Arial Narrow" w:hAnsi="Arial Narrow"/>
          <w:sz w:val="20"/>
          <w:szCs w:val="20"/>
        </w:rPr>
        <w:t xml:space="preserve">e NYS BOR </w:t>
      </w:r>
      <w:proofErr w:type="gramStart"/>
      <w:r w:rsidR="009F6DBE">
        <w:rPr>
          <w:rFonts w:ascii="Arial Narrow" w:hAnsi="Arial Narrow"/>
          <w:sz w:val="20"/>
          <w:szCs w:val="20"/>
        </w:rPr>
        <w:t>choose</w:t>
      </w:r>
      <w:proofErr w:type="gramEnd"/>
      <w:r w:rsidR="009F6DBE">
        <w:rPr>
          <w:rFonts w:ascii="Arial Narrow" w:hAnsi="Arial Narrow"/>
          <w:sz w:val="20"/>
          <w:szCs w:val="20"/>
        </w:rPr>
        <w:t xml:space="preserve"> to adopt the N</w:t>
      </w:r>
      <w:r w:rsidRPr="002D6ECF">
        <w:rPr>
          <w:rFonts w:ascii="Arial Narrow" w:hAnsi="Arial Narrow"/>
          <w:sz w:val="20"/>
          <w:szCs w:val="20"/>
        </w:rPr>
        <w:t xml:space="preserve">ext Generation Science Standards currently under development by a multi-state consortium of which NY is a lead state, these new assessments will be aligned to new learning standards. </w:t>
      </w:r>
    </w:p>
    <w:p w:rsidR="00734EB6" w:rsidRPr="002D6ECF" w:rsidRDefault="00734EB6" w:rsidP="00042F1B">
      <w:pPr>
        <w:pStyle w:val="NoSpacing"/>
        <w:numPr>
          <w:ilvl w:val="0"/>
          <w:numId w:val="6"/>
        </w:numPr>
        <w:rPr>
          <w:rFonts w:ascii="Arial Narrow" w:hAnsi="Arial Narrow"/>
          <w:sz w:val="20"/>
          <w:szCs w:val="20"/>
        </w:rPr>
      </w:pPr>
      <w:r w:rsidRPr="002D6ECF">
        <w:rPr>
          <w:rFonts w:ascii="Arial Narrow" w:hAnsi="Arial Narrow"/>
          <w:sz w:val="20"/>
          <w:szCs w:val="20"/>
        </w:rPr>
        <w:t>New social studies assessments will be built on new content frameworks that incorporate the 1996 standards and the applicable CC literacy standards for History and the Social Sciences.</w:t>
      </w:r>
    </w:p>
    <w:p w:rsidR="00734EB6" w:rsidRPr="002D6ECF" w:rsidRDefault="00734EB6" w:rsidP="00042F1B">
      <w:pPr>
        <w:pStyle w:val="NoSpacing"/>
        <w:numPr>
          <w:ilvl w:val="0"/>
          <w:numId w:val="6"/>
        </w:numPr>
        <w:rPr>
          <w:rFonts w:ascii="Arial Narrow" w:hAnsi="Arial Narrow"/>
          <w:sz w:val="20"/>
          <w:szCs w:val="20"/>
        </w:rPr>
      </w:pPr>
      <w:r w:rsidRPr="002D6ECF">
        <w:rPr>
          <w:rFonts w:ascii="Arial Narrow" w:hAnsi="Arial Narrow"/>
          <w:sz w:val="20"/>
          <w:szCs w:val="20"/>
        </w:rPr>
        <w:t>6-8 Sc/SS/History</w:t>
      </w:r>
      <w:r w:rsidR="002D6ECF" w:rsidRPr="002D6ECF">
        <w:rPr>
          <w:rFonts w:ascii="Arial Narrow" w:hAnsi="Arial Narrow"/>
          <w:sz w:val="20"/>
          <w:szCs w:val="20"/>
        </w:rPr>
        <w:t xml:space="preserve"> </w:t>
      </w:r>
      <w:r w:rsidRPr="002D6ECF">
        <w:rPr>
          <w:rFonts w:ascii="Arial Narrow" w:hAnsi="Arial Narrow"/>
          <w:sz w:val="20"/>
          <w:szCs w:val="20"/>
        </w:rPr>
        <w:t xml:space="preserve">New exam development RFP drafted; to be released </w:t>
      </w:r>
      <w:proofErr w:type="gramStart"/>
      <w:r w:rsidRPr="002D6ECF">
        <w:rPr>
          <w:rFonts w:ascii="Arial Narrow" w:hAnsi="Arial Narrow"/>
          <w:sz w:val="20"/>
          <w:szCs w:val="20"/>
        </w:rPr>
        <w:t>Fall</w:t>
      </w:r>
      <w:proofErr w:type="gramEnd"/>
      <w:r w:rsidRPr="002D6ECF">
        <w:rPr>
          <w:rFonts w:ascii="Arial Narrow" w:hAnsi="Arial Narrow"/>
          <w:sz w:val="20"/>
          <w:szCs w:val="20"/>
        </w:rPr>
        <w:t xml:space="preserve"> 2011.</w:t>
      </w:r>
    </w:p>
    <w:p w:rsidR="00734EB6" w:rsidRPr="002D6ECF" w:rsidRDefault="00734EB6" w:rsidP="00042F1B">
      <w:pPr>
        <w:pStyle w:val="NoSpacing"/>
        <w:numPr>
          <w:ilvl w:val="0"/>
          <w:numId w:val="6"/>
        </w:numPr>
        <w:rPr>
          <w:rFonts w:ascii="Arial Narrow" w:hAnsi="Arial Narrow"/>
          <w:sz w:val="20"/>
          <w:szCs w:val="20"/>
        </w:rPr>
      </w:pPr>
      <w:r w:rsidRPr="002D6ECF">
        <w:rPr>
          <w:rFonts w:ascii="Arial Narrow" w:hAnsi="Arial Narrow"/>
          <w:sz w:val="20"/>
          <w:szCs w:val="20"/>
        </w:rPr>
        <w:t xml:space="preserve">NYS is partner in National Academy of Science Next Generation </w:t>
      </w:r>
      <w:proofErr w:type="spellStart"/>
      <w:r w:rsidRPr="002D6ECF">
        <w:rPr>
          <w:rFonts w:ascii="Arial Narrow" w:hAnsi="Arial Narrow"/>
          <w:sz w:val="20"/>
          <w:szCs w:val="20"/>
        </w:rPr>
        <w:t>Sci</w:t>
      </w:r>
      <w:proofErr w:type="spellEnd"/>
      <w:r w:rsidRPr="002D6ECF">
        <w:rPr>
          <w:rFonts w:ascii="Arial Narrow" w:hAnsi="Arial Narrow"/>
          <w:sz w:val="20"/>
          <w:szCs w:val="20"/>
        </w:rPr>
        <w:t xml:space="preserve"> Standards. </w:t>
      </w:r>
    </w:p>
    <w:p w:rsidR="00734EB6" w:rsidRDefault="00734EB6" w:rsidP="00042F1B">
      <w:pPr>
        <w:pStyle w:val="NoSpacing"/>
        <w:numPr>
          <w:ilvl w:val="0"/>
          <w:numId w:val="6"/>
        </w:numPr>
        <w:rPr>
          <w:rFonts w:ascii="Arial Narrow" w:hAnsi="Arial Narrow"/>
          <w:sz w:val="20"/>
          <w:szCs w:val="20"/>
        </w:rPr>
      </w:pPr>
      <w:r w:rsidRPr="002D6ECF">
        <w:rPr>
          <w:rFonts w:ascii="Arial Narrow" w:hAnsi="Arial Narrow"/>
          <w:sz w:val="20"/>
          <w:szCs w:val="20"/>
        </w:rPr>
        <w:t>NYS Alignment of SS standards to CCLS Fall 2011</w:t>
      </w:r>
    </w:p>
    <w:p w:rsidR="00042F1B" w:rsidRPr="002D6ECF" w:rsidRDefault="00042F1B" w:rsidP="00042F1B">
      <w:pPr>
        <w:pStyle w:val="NoSpacing"/>
        <w:rPr>
          <w:rFonts w:ascii="Arial Narrow" w:hAnsi="Arial Narrow"/>
          <w:sz w:val="20"/>
          <w:szCs w:val="20"/>
        </w:rPr>
      </w:pPr>
    </w:p>
    <w:p w:rsidR="00734EB6" w:rsidRPr="00042F1B" w:rsidRDefault="00734EB6" w:rsidP="00042F1B">
      <w:pPr>
        <w:pStyle w:val="NoSpacing"/>
        <w:rPr>
          <w:rFonts w:ascii="Arial Narrow" w:hAnsi="Arial Narrow"/>
          <w:b/>
          <w:sz w:val="20"/>
          <w:szCs w:val="20"/>
        </w:rPr>
      </w:pPr>
      <w:r w:rsidRPr="00042F1B">
        <w:rPr>
          <w:rFonts w:ascii="Arial Narrow" w:hAnsi="Arial Narrow"/>
          <w:b/>
          <w:sz w:val="20"/>
          <w:szCs w:val="20"/>
        </w:rPr>
        <w:t>Curriculum Transition Plan</w:t>
      </w:r>
    </w:p>
    <w:p w:rsidR="00734EB6" w:rsidRPr="00042F1B" w:rsidRDefault="00734EB6" w:rsidP="00042F1B">
      <w:pPr>
        <w:pStyle w:val="NoSpacing"/>
        <w:numPr>
          <w:ilvl w:val="0"/>
          <w:numId w:val="11"/>
        </w:numPr>
        <w:rPr>
          <w:rFonts w:ascii="Arial Narrow" w:hAnsi="Arial Narrow"/>
          <w:sz w:val="20"/>
          <w:szCs w:val="20"/>
        </w:rPr>
      </w:pPr>
      <w:r w:rsidRPr="00042F1B">
        <w:rPr>
          <w:rFonts w:ascii="Arial Narrow" w:hAnsi="Arial Narrow"/>
          <w:sz w:val="20"/>
          <w:szCs w:val="20"/>
        </w:rPr>
        <w:t>2011-12</w:t>
      </w:r>
      <w:r w:rsidR="002D6ECF" w:rsidRPr="00042F1B">
        <w:rPr>
          <w:rFonts w:ascii="Arial Narrow" w:hAnsi="Arial Narrow"/>
          <w:sz w:val="20"/>
          <w:szCs w:val="20"/>
        </w:rPr>
        <w:t xml:space="preserve"> </w:t>
      </w:r>
      <w:r w:rsidRPr="00042F1B">
        <w:rPr>
          <w:rFonts w:ascii="Arial Narrow" w:hAnsi="Arial Narrow"/>
          <w:sz w:val="20"/>
          <w:szCs w:val="20"/>
        </w:rPr>
        <w:t>6 Exe</w:t>
      </w:r>
      <w:r w:rsidR="002D6ECF" w:rsidRPr="00042F1B">
        <w:rPr>
          <w:rFonts w:ascii="Arial Narrow" w:hAnsi="Arial Narrow"/>
          <w:sz w:val="20"/>
          <w:szCs w:val="20"/>
        </w:rPr>
        <w:t>mplary CCLS modules available</w:t>
      </w:r>
    </w:p>
    <w:p w:rsidR="00734EB6" w:rsidRPr="00042F1B" w:rsidRDefault="00734EB6" w:rsidP="00042F1B">
      <w:pPr>
        <w:pStyle w:val="NoSpacing"/>
        <w:numPr>
          <w:ilvl w:val="0"/>
          <w:numId w:val="11"/>
        </w:numPr>
        <w:rPr>
          <w:rFonts w:ascii="Arial Narrow" w:hAnsi="Arial Narrow"/>
          <w:sz w:val="20"/>
          <w:szCs w:val="20"/>
        </w:rPr>
      </w:pPr>
      <w:r w:rsidRPr="00042F1B">
        <w:rPr>
          <w:rFonts w:ascii="Arial Narrow" w:hAnsi="Arial Narrow"/>
          <w:sz w:val="20"/>
          <w:szCs w:val="20"/>
        </w:rPr>
        <w:t>Summer 2012</w:t>
      </w:r>
      <w:r w:rsidR="002D6ECF" w:rsidRPr="00042F1B">
        <w:rPr>
          <w:rFonts w:ascii="Arial Narrow" w:hAnsi="Arial Narrow"/>
          <w:sz w:val="20"/>
          <w:szCs w:val="20"/>
        </w:rPr>
        <w:t xml:space="preserve"> </w:t>
      </w:r>
      <w:r w:rsidRPr="00042F1B">
        <w:rPr>
          <w:rFonts w:ascii="Arial Narrow" w:hAnsi="Arial Narrow"/>
          <w:sz w:val="20"/>
          <w:szCs w:val="20"/>
        </w:rPr>
        <w:t>Full menu of ELA and math exemplary units are available across grades P-12.  The nature and number of the modules is linked with the CCLS-aligned test to come in 12-13.</w:t>
      </w:r>
    </w:p>
    <w:p w:rsidR="00734EB6" w:rsidRPr="00042F1B" w:rsidRDefault="002D6ECF" w:rsidP="00042F1B">
      <w:pPr>
        <w:pStyle w:val="NoSpacing"/>
        <w:numPr>
          <w:ilvl w:val="0"/>
          <w:numId w:val="11"/>
        </w:numPr>
        <w:rPr>
          <w:rFonts w:ascii="Arial Narrow" w:hAnsi="Arial Narrow"/>
          <w:sz w:val="20"/>
          <w:szCs w:val="20"/>
        </w:rPr>
      </w:pPr>
      <w:r w:rsidRPr="00042F1B">
        <w:rPr>
          <w:rFonts w:ascii="Arial Narrow" w:hAnsi="Arial Narrow"/>
          <w:sz w:val="20"/>
          <w:szCs w:val="20"/>
        </w:rPr>
        <w:t xml:space="preserve">2012-13 </w:t>
      </w:r>
      <w:r w:rsidR="00734EB6" w:rsidRPr="00042F1B">
        <w:rPr>
          <w:rFonts w:ascii="Arial Narrow" w:hAnsi="Arial Narrow"/>
          <w:sz w:val="20"/>
          <w:szCs w:val="20"/>
        </w:rPr>
        <w:t>Ongoing rollout of curriculum-based PD</w:t>
      </w:r>
    </w:p>
    <w:p w:rsidR="00734EB6" w:rsidRDefault="00734EB6" w:rsidP="00042F1B">
      <w:pPr>
        <w:pStyle w:val="NoSpacing"/>
        <w:numPr>
          <w:ilvl w:val="0"/>
          <w:numId w:val="11"/>
        </w:numPr>
        <w:rPr>
          <w:rFonts w:ascii="Arial Narrow" w:hAnsi="Arial Narrow" w:cs="Arial"/>
          <w:color w:val="000000"/>
          <w:sz w:val="20"/>
          <w:szCs w:val="20"/>
          <w:shd w:val="clear" w:color="auto" w:fill="FFFFFF"/>
        </w:rPr>
      </w:pPr>
      <w:r w:rsidRPr="00042F1B">
        <w:rPr>
          <w:rFonts w:ascii="Arial Narrow" w:hAnsi="Arial Narrow"/>
          <w:sz w:val="20"/>
          <w:szCs w:val="20"/>
        </w:rPr>
        <w:t>2013-14</w:t>
      </w:r>
      <w:r w:rsidR="002D6ECF" w:rsidRPr="00042F1B">
        <w:rPr>
          <w:rFonts w:ascii="Arial Narrow" w:hAnsi="Arial Narrow"/>
          <w:sz w:val="20"/>
          <w:szCs w:val="20"/>
        </w:rPr>
        <w:t xml:space="preserve"> </w:t>
      </w:r>
      <w:r w:rsidRPr="00042F1B">
        <w:rPr>
          <w:rFonts w:ascii="Arial Narrow" w:hAnsi="Arial Narrow" w:cs="Arial"/>
          <w:color w:val="000000"/>
          <w:sz w:val="20"/>
          <w:szCs w:val="20"/>
          <w:shd w:val="clear" w:color="auto" w:fill="FFFFFF"/>
        </w:rPr>
        <w:t xml:space="preserve">Online PD available for training on curriculum modules through engageny.org </w:t>
      </w:r>
    </w:p>
    <w:p w:rsidR="000B18DB" w:rsidRPr="00042F1B" w:rsidRDefault="000B18DB" w:rsidP="000B18DB">
      <w:pPr>
        <w:pStyle w:val="NoSpacing"/>
        <w:rPr>
          <w:rFonts w:ascii="Arial Narrow" w:hAnsi="Arial Narrow" w:cs="Arial"/>
          <w:color w:val="000000"/>
          <w:sz w:val="20"/>
          <w:szCs w:val="20"/>
          <w:shd w:val="clear" w:color="auto" w:fill="FFFFFF"/>
        </w:rPr>
      </w:pPr>
    </w:p>
    <w:p w:rsidR="002E2972" w:rsidRPr="00867B93" w:rsidRDefault="000B18DB" w:rsidP="00734EB6">
      <w:pPr>
        <w:rPr>
          <w:rFonts w:ascii="Arial Narrow" w:hAnsi="Arial Narrow"/>
          <w:b/>
          <w:sz w:val="20"/>
          <w:szCs w:val="20"/>
        </w:rPr>
      </w:pPr>
      <w:r w:rsidRPr="00867B93">
        <w:rPr>
          <w:rFonts w:ascii="Arial Narrow" w:hAnsi="Arial Narrow"/>
          <w:b/>
          <w:sz w:val="20"/>
          <w:szCs w:val="20"/>
        </w:rPr>
        <w:t>Higher Education-Increasing rigor in teacher preparation in NYS</w:t>
      </w:r>
    </w:p>
    <w:p w:rsidR="000B18DB" w:rsidRPr="00867B93" w:rsidRDefault="000B18DB" w:rsidP="000B18DB">
      <w:pPr>
        <w:pStyle w:val="ListParagraph"/>
        <w:numPr>
          <w:ilvl w:val="0"/>
          <w:numId w:val="12"/>
        </w:numPr>
        <w:rPr>
          <w:rFonts w:ascii="Arial Narrow" w:hAnsi="Arial Narrow"/>
          <w:sz w:val="20"/>
          <w:szCs w:val="20"/>
        </w:rPr>
      </w:pPr>
      <w:r w:rsidRPr="00867B93">
        <w:rPr>
          <w:rFonts w:ascii="Arial Narrow" w:hAnsi="Arial Narrow"/>
          <w:sz w:val="20"/>
          <w:szCs w:val="20"/>
        </w:rPr>
        <w:t>Data linkages to connect newly certified teacher performance to NYS college teacher preparation programs in the  planning and development stages</w:t>
      </w:r>
    </w:p>
    <w:p w:rsidR="000B18DB" w:rsidRPr="00867B93" w:rsidRDefault="000B18DB" w:rsidP="000B18DB">
      <w:pPr>
        <w:pStyle w:val="ListParagraph"/>
        <w:numPr>
          <w:ilvl w:val="0"/>
          <w:numId w:val="12"/>
        </w:numPr>
        <w:rPr>
          <w:rFonts w:ascii="Arial Narrow" w:hAnsi="Arial Narrow"/>
          <w:sz w:val="20"/>
          <w:szCs w:val="20"/>
        </w:rPr>
      </w:pPr>
      <w:r w:rsidRPr="00867B93">
        <w:rPr>
          <w:rFonts w:ascii="Arial Narrow" w:hAnsi="Arial Narrow"/>
          <w:sz w:val="20"/>
          <w:szCs w:val="20"/>
        </w:rPr>
        <w:t xml:space="preserve">Electronic assessment submission to an outside vendor for performance based tasks </w:t>
      </w:r>
      <w:r w:rsidR="00867B93" w:rsidRPr="00867B93">
        <w:rPr>
          <w:rFonts w:ascii="Arial Narrow" w:hAnsi="Arial Narrow"/>
          <w:sz w:val="20"/>
          <w:szCs w:val="20"/>
        </w:rPr>
        <w:t xml:space="preserve">a major component </w:t>
      </w:r>
    </w:p>
    <w:sectPr w:rsidR="000B18DB" w:rsidRPr="00867B93" w:rsidSect="00F15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C8F8EA"/>
    <w:lvl w:ilvl="0">
      <w:numFmt w:val="bullet"/>
      <w:lvlText w:val="*"/>
      <w:lvlJc w:val="left"/>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1BD6258"/>
    <w:multiLevelType w:val="hybridMultilevel"/>
    <w:tmpl w:val="44E8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57A2F"/>
    <w:multiLevelType w:val="hybridMultilevel"/>
    <w:tmpl w:val="7668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F6E3D"/>
    <w:multiLevelType w:val="hybridMultilevel"/>
    <w:tmpl w:val="BF8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62315"/>
    <w:multiLevelType w:val="hybridMultilevel"/>
    <w:tmpl w:val="1E46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C2EE1"/>
    <w:multiLevelType w:val="hybridMultilevel"/>
    <w:tmpl w:val="6D40A906"/>
    <w:lvl w:ilvl="0" w:tplc="A1C8F8EA">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728E9"/>
    <w:multiLevelType w:val="hybridMultilevel"/>
    <w:tmpl w:val="7D10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57225"/>
    <w:multiLevelType w:val="hybridMultilevel"/>
    <w:tmpl w:val="850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73ED3"/>
    <w:multiLevelType w:val="hybridMultilevel"/>
    <w:tmpl w:val="F1B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15990"/>
    <w:multiLevelType w:val="hybridMultilevel"/>
    <w:tmpl w:val="3F08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259B3"/>
    <w:multiLevelType w:val="hybridMultilevel"/>
    <w:tmpl w:val="8CBA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6"/>
  </w:num>
  <w:num w:numId="5">
    <w:abstractNumId w:val="1"/>
  </w:num>
  <w:num w:numId="6">
    <w:abstractNumId w:val="3"/>
  </w:num>
  <w:num w:numId="7">
    <w:abstractNumId w:val="9"/>
  </w:num>
  <w:num w:numId="8">
    <w:abstractNumId w:val="4"/>
  </w:num>
  <w:num w:numId="9">
    <w:abstractNumId w:val="8"/>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6"/>
    <w:rsid w:val="00011C04"/>
    <w:rsid w:val="00030A09"/>
    <w:rsid w:val="00042F1B"/>
    <w:rsid w:val="000B04C0"/>
    <w:rsid w:val="000B18DB"/>
    <w:rsid w:val="00272422"/>
    <w:rsid w:val="002D6ECF"/>
    <w:rsid w:val="002E2972"/>
    <w:rsid w:val="005D6802"/>
    <w:rsid w:val="00734EB6"/>
    <w:rsid w:val="00867B93"/>
    <w:rsid w:val="008A7AB8"/>
    <w:rsid w:val="009F6DBE"/>
    <w:rsid w:val="00B45E03"/>
    <w:rsid w:val="00BA0B8F"/>
    <w:rsid w:val="00C11A05"/>
    <w:rsid w:val="00DC081D"/>
    <w:rsid w:val="00E40628"/>
    <w:rsid w:val="00F15CC4"/>
    <w:rsid w:val="00F80FE6"/>
    <w:rsid w:val="00FB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E6"/>
    <w:pPr>
      <w:ind w:left="720"/>
      <w:contextualSpacing/>
    </w:pPr>
  </w:style>
  <w:style w:type="paragraph" w:styleId="NoSpacing">
    <w:name w:val="No Spacing"/>
    <w:qFormat/>
    <w:rsid w:val="002E2972"/>
    <w:pPr>
      <w:suppressAutoHyphens/>
      <w:spacing w:line="100" w:lineRule="atLeast"/>
    </w:pPr>
    <w:rPr>
      <w:rFonts w:ascii="Times New Roman" w:eastAsia="Lucida Sans Unicode"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E6"/>
    <w:pPr>
      <w:ind w:left="720"/>
      <w:contextualSpacing/>
    </w:pPr>
  </w:style>
  <w:style w:type="paragraph" w:styleId="NoSpacing">
    <w:name w:val="No Spacing"/>
    <w:qFormat/>
    <w:rsid w:val="002E2972"/>
    <w:pPr>
      <w:suppressAutoHyphens/>
      <w:spacing w:line="100" w:lineRule="atLeast"/>
    </w:pPr>
    <w:rPr>
      <w:rFonts w:ascii="Times New Roman" w:eastAsia="Lucida Sans Unicode"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Erie-2 BOCES</dc:creator>
  <cp:lastModifiedBy>Theresa Gray</cp:lastModifiedBy>
  <cp:revision>2</cp:revision>
  <cp:lastPrinted>2011-12-06T15:37:00Z</cp:lastPrinted>
  <dcterms:created xsi:type="dcterms:W3CDTF">2011-12-20T18:59:00Z</dcterms:created>
  <dcterms:modified xsi:type="dcterms:W3CDTF">2011-12-20T18:59:00Z</dcterms:modified>
</cp:coreProperties>
</file>