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C9" w:rsidRPr="009F466B" w:rsidRDefault="009F466B" w:rsidP="009F466B">
      <w:pPr>
        <w:spacing w:after="0"/>
        <w:rPr>
          <w:b/>
        </w:rPr>
      </w:pPr>
      <w:r w:rsidRPr="009F466B">
        <w:rPr>
          <w:b/>
        </w:rPr>
        <w:t>RCC Needs Assessment Summary</w:t>
      </w:r>
    </w:p>
    <w:p w:rsidR="009F466B" w:rsidRPr="009F466B" w:rsidRDefault="009F466B" w:rsidP="009F466B">
      <w:pPr>
        <w:spacing w:after="0"/>
        <w:rPr>
          <w:b/>
        </w:rPr>
      </w:pPr>
      <w:r w:rsidRPr="009F466B">
        <w:rPr>
          <w:b/>
        </w:rPr>
        <w:t>September, 2013</w:t>
      </w:r>
    </w:p>
    <w:p w:rsidR="009F466B" w:rsidRDefault="009F466B" w:rsidP="009F466B">
      <w:pPr>
        <w:spacing w:after="0"/>
        <w:rPr>
          <w:b/>
        </w:rPr>
      </w:pPr>
      <w:r w:rsidRPr="009F466B">
        <w:rPr>
          <w:b/>
        </w:rPr>
        <w:t>N=14</w:t>
      </w:r>
    </w:p>
    <w:p w:rsidR="009F466B" w:rsidRDefault="009F466B" w:rsidP="009F466B">
      <w:pPr>
        <w:spacing w:after="0"/>
        <w:rPr>
          <w:b/>
        </w:rPr>
      </w:pPr>
    </w:p>
    <w:p w:rsidR="009F466B" w:rsidRDefault="009F466B" w:rsidP="009F466B">
      <w:pPr>
        <w:spacing w:after="0"/>
        <w:rPr>
          <w:b/>
        </w:rPr>
      </w:pPr>
      <w:r>
        <w:rPr>
          <w:b/>
        </w:rPr>
        <w:t>What topics are you interested in for the September 2013 meeting?</w:t>
      </w:r>
    </w:p>
    <w:p w:rsidR="009F466B" w:rsidRDefault="009F466B" w:rsidP="009F466B">
      <w:pPr>
        <w:pStyle w:val="ListParagraph"/>
        <w:numPr>
          <w:ilvl w:val="0"/>
          <w:numId w:val="1"/>
        </w:numPr>
        <w:spacing w:after="0"/>
      </w:pPr>
      <w:r>
        <w:t>Academic Intervention Services/</w:t>
      </w:r>
      <w:proofErr w:type="spellStart"/>
      <w:r>
        <w:t>RtI</w:t>
      </w:r>
      <w:proofErr w:type="spellEnd"/>
      <w:r>
        <w:t xml:space="preserve"> (5)</w:t>
      </w:r>
    </w:p>
    <w:p w:rsidR="009F466B" w:rsidRDefault="009F466B" w:rsidP="009F466B">
      <w:pPr>
        <w:pStyle w:val="ListParagraph"/>
        <w:numPr>
          <w:ilvl w:val="0"/>
          <w:numId w:val="1"/>
        </w:numPr>
        <w:spacing w:after="0"/>
      </w:pPr>
      <w:r>
        <w:t>Teacher Improvement Plans (TIPs) (3)</w:t>
      </w:r>
    </w:p>
    <w:p w:rsidR="009F466B" w:rsidRDefault="009F466B" w:rsidP="009F466B">
      <w:pPr>
        <w:pStyle w:val="ListParagraph"/>
        <w:numPr>
          <w:ilvl w:val="0"/>
          <w:numId w:val="1"/>
        </w:numPr>
        <w:spacing w:after="0"/>
      </w:pPr>
      <w:r>
        <w:t>Data Dashboards (4)</w:t>
      </w:r>
    </w:p>
    <w:p w:rsidR="009F466B" w:rsidRDefault="009F466B" w:rsidP="009F466B">
      <w:pPr>
        <w:pStyle w:val="ListParagraph"/>
        <w:numPr>
          <w:ilvl w:val="0"/>
          <w:numId w:val="1"/>
        </w:numPr>
        <w:spacing w:after="0"/>
      </w:pPr>
      <w:r>
        <w:t>Rigor Rubric for SLOs (8)</w:t>
      </w:r>
    </w:p>
    <w:p w:rsidR="009F466B" w:rsidRDefault="009F466B" w:rsidP="009F466B">
      <w:pPr>
        <w:pStyle w:val="ListParagraph"/>
        <w:numPr>
          <w:ilvl w:val="0"/>
          <w:numId w:val="1"/>
        </w:numPr>
        <w:spacing w:after="0"/>
      </w:pPr>
      <w:r>
        <w:t>Curriculum Module Implementation (12)</w:t>
      </w:r>
    </w:p>
    <w:p w:rsidR="009F466B" w:rsidRDefault="009F466B" w:rsidP="009F466B">
      <w:pPr>
        <w:pStyle w:val="ListParagraph"/>
        <w:numPr>
          <w:ilvl w:val="0"/>
          <w:numId w:val="1"/>
        </w:numPr>
        <w:spacing w:after="0"/>
      </w:pPr>
      <w:r>
        <w:t>Other:</w:t>
      </w:r>
    </w:p>
    <w:p w:rsidR="009F466B" w:rsidRDefault="009F466B" w:rsidP="009F466B">
      <w:pPr>
        <w:pStyle w:val="ListParagraph"/>
        <w:numPr>
          <w:ilvl w:val="1"/>
          <w:numId w:val="1"/>
        </w:numPr>
        <w:spacing w:after="0"/>
      </w:pPr>
      <w:r>
        <w:t>Assessment development – interim and online development</w:t>
      </w:r>
    </w:p>
    <w:p w:rsidR="009F466B" w:rsidRDefault="009F466B" w:rsidP="009F466B">
      <w:pPr>
        <w:spacing w:after="0"/>
      </w:pPr>
    </w:p>
    <w:p w:rsidR="009F466B" w:rsidRDefault="009F466B" w:rsidP="009F466B">
      <w:pPr>
        <w:spacing w:after="0"/>
        <w:rPr>
          <w:b/>
        </w:rPr>
      </w:pPr>
      <w:r>
        <w:rPr>
          <w:b/>
        </w:rPr>
        <w:t xml:space="preserve">Please complete the following: “In order for the time spent away from my building/district to be successful, I need </w:t>
      </w:r>
      <w:r>
        <w:rPr>
          <w:b/>
          <w:u w:val="single"/>
        </w:rPr>
        <w:t xml:space="preserve">        </w:t>
      </w:r>
      <w:r>
        <w:rPr>
          <w:b/>
        </w:rPr>
        <w:t>from this meeting.”</w:t>
      </w:r>
    </w:p>
    <w:p w:rsidR="009F466B" w:rsidRDefault="009F466B" w:rsidP="009F466B">
      <w:pPr>
        <w:pStyle w:val="ListParagraph"/>
        <w:numPr>
          <w:ilvl w:val="0"/>
          <w:numId w:val="2"/>
        </w:numPr>
        <w:spacing w:after="0"/>
      </w:pPr>
      <w:r w:rsidRPr="009F466B">
        <w:t>I would like to hear about some successes from school districts since the last we met and any bumps in the road for common core and APPR. Were there any things that happened that were unexpected that we could all learn from?</w:t>
      </w:r>
    </w:p>
    <w:p w:rsidR="009F466B" w:rsidRDefault="009F466B" w:rsidP="009F466B">
      <w:pPr>
        <w:pStyle w:val="ListParagraph"/>
        <w:numPr>
          <w:ilvl w:val="0"/>
          <w:numId w:val="2"/>
        </w:numPr>
        <w:spacing w:after="0"/>
      </w:pPr>
      <w:r>
        <w:t>S</w:t>
      </w:r>
      <w:r w:rsidRPr="009F466B">
        <w:t>haring of ideas of what others are trying</w:t>
      </w:r>
    </w:p>
    <w:p w:rsidR="009F466B" w:rsidRPr="009F466B" w:rsidRDefault="009F466B" w:rsidP="009F466B">
      <w:pPr>
        <w:pStyle w:val="ListParagraph"/>
        <w:numPr>
          <w:ilvl w:val="0"/>
          <w:numId w:val="2"/>
        </w:numPr>
        <w:spacing w:after="0"/>
      </w:pPr>
      <w:r w:rsidRPr="009F466B">
        <w:t>To hear what other districts are doing to provide time for their teachers to implement these modules in their classrooms.</w:t>
      </w:r>
    </w:p>
    <w:p w:rsidR="009F466B" w:rsidRPr="009F466B" w:rsidRDefault="009F466B" w:rsidP="009F466B">
      <w:pPr>
        <w:pStyle w:val="ListParagraph"/>
        <w:numPr>
          <w:ilvl w:val="0"/>
          <w:numId w:val="2"/>
        </w:numPr>
        <w:spacing w:after="0"/>
      </w:pPr>
      <w:r>
        <w:t xml:space="preserve">To bring tools I can use (For the record- I </w:t>
      </w:r>
      <w:proofErr w:type="spellStart"/>
      <w:r>
        <w:t>alway</w:t>
      </w:r>
      <w:proofErr w:type="spellEnd"/>
      <w:r>
        <w:t xml:space="preserve"> do!)</w:t>
      </w:r>
    </w:p>
    <w:p w:rsidR="009F466B" w:rsidRDefault="009F466B" w:rsidP="009F466B">
      <w:pPr>
        <w:pStyle w:val="ListParagraph"/>
        <w:numPr>
          <w:ilvl w:val="0"/>
          <w:numId w:val="2"/>
        </w:numPr>
        <w:spacing w:after="0"/>
      </w:pPr>
      <w:r>
        <w:t>T</w:t>
      </w:r>
      <w:r w:rsidRPr="009F466B">
        <w:t>o hear which dashboard</w:t>
      </w:r>
      <w:r>
        <w:t xml:space="preserve"> product districts are choosing</w:t>
      </w:r>
    </w:p>
    <w:p w:rsidR="009F466B" w:rsidRDefault="009F466B" w:rsidP="009F466B">
      <w:pPr>
        <w:pStyle w:val="ListParagraph"/>
        <w:numPr>
          <w:ilvl w:val="0"/>
          <w:numId w:val="2"/>
        </w:numPr>
        <w:spacing w:after="0"/>
      </w:pPr>
      <w:r w:rsidRPr="009F466B">
        <w:t>Perhaps a review of the modules - what is available, what is promised - what do districts need to purchase to adopt / adapt modules?</w:t>
      </w:r>
    </w:p>
    <w:p w:rsidR="00137A3E" w:rsidRDefault="009F466B" w:rsidP="009F466B">
      <w:pPr>
        <w:pStyle w:val="ListParagraph"/>
        <w:numPr>
          <w:ilvl w:val="0"/>
          <w:numId w:val="2"/>
        </w:numPr>
        <w:spacing w:after="0"/>
      </w:pPr>
      <w:r w:rsidRPr="009F466B">
        <w:t>Review of Data Dashboards - their function, their future when RTTT funds are gone - what we hav</w:t>
      </w:r>
      <w:r w:rsidR="00137A3E">
        <w:t xml:space="preserve">e learned so far from </w:t>
      </w:r>
      <w:proofErr w:type="spellStart"/>
      <w:r w:rsidR="00137A3E">
        <w:t>RoadShows</w:t>
      </w:r>
      <w:proofErr w:type="spellEnd"/>
    </w:p>
    <w:p w:rsidR="00137A3E" w:rsidRDefault="009F466B" w:rsidP="009F466B">
      <w:pPr>
        <w:pStyle w:val="ListParagraph"/>
        <w:numPr>
          <w:ilvl w:val="0"/>
          <w:numId w:val="2"/>
        </w:numPr>
        <w:spacing w:after="0"/>
      </w:pPr>
      <w:r w:rsidRPr="009F466B">
        <w:t xml:space="preserve">Gain understanding around high school modules implementation in </w:t>
      </w:r>
      <w:proofErr w:type="spellStart"/>
      <w:r w:rsidRPr="009F466B">
        <w:t>ela</w:t>
      </w:r>
      <w:proofErr w:type="spellEnd"/>
      <w:r w:rsidRPr="009F466B">
        <w:t xml:space="preserve"> and math.</w:t>
      </w:r>
    </w:p>
    <w:p w:rsidR="00137A3E" w:rsidRDefault="009F466B" w:rsidP="009F466B">
      <w:pPr>
        <w:pStyle w:val="ListParagraph"/>
        <w:numPr>
          <w:ilvl w:val="0"/>
          <w:numId w:val="2"/>
        </w:numPr>
        <w:spacing w:after="0"/>
      </w:pPr>
      <w:r w:rsidRPr="009F466B">
        <w:t xml:space="preserve">Gain understanding and ideas </w:t>
      </w:r>
      <w:r w:rsidR="00137A3E">
        <w:t xml:space="preserve">for grading in </w:t>
      </w:r>
      <w:proofErr w:type="spellStart"/>
      <w:r w:rsidR="00137A3E">
        <w:t>ela</w:t>
      </w:r>
      <w:proofErr w:type="spellEnd"/>
      <w:r w:rsidR="00137A3E">
        <w:t xml:space="preserve"> modules 3-8.</w:t>
      </w:r>
    </w:p>
    <w:p w:rsidR="00137A3E" w:rsidRDefault="00137A3E" w:rsidP="009F466B">
      <w:pPr>
        <w:pStyle w:val="ListParagraph"/>
        <w:numPr>
          <w:ilvl w:val="0"/>
          <w:numId w:val="2"/>
        </w:numPr>
        <w:spacing w:after="0"/>
      </w:pPr>
      <w:r>
        <w:t>R</w:t>
      </w:r>
      <w:r w:rsidR="009F466B" w:rsidRPr="009F466B">
        <w:t>elevant, practical information with ideas on how to simply relay the information to my teachers. Also, group discussion of completing the 2012-2013 APPR process would be interesting.</w:t>
      </w:r>
      <w:r>
        <w:t xml:space="preserve"> </w:t>
      </w:r>
      <w:r w:rsidR="009F466B" w:rsidRPr="009F466B">
        <w:t>Thank you!"</w:t>
      </w:r>
    </w:p>
    <w:p w:rsidR="00137A3E" w:rsidRDefault="009F466B" w:rsidP="009F466B">
      <w:pPr>
        <w:pStyle w:val="ListParagraph"/>
        <w:numPr>
          <w:ilvl w:val="0"/>
          <w:numId w:val="2"/>
        </w:numPr>
        <w:spacing w:after="0"/>
      </w:pPr>
      <w:r w:rsidRPr="009F466B">
        <w:t>Board of regents decision on AIS scale scores (</w:t>
      </w:r>
      <w:proofErr w:type="spellStart"/>
      <w:r w:rsidRPr="009F466B">
        <w:t>ie</w:t>
      </w:r>
      <w:proofErr w:type="spellEnd"/>
      <w:r w:rsidRPr="009F466B">
        <w:t xml:space="preserve"> using the comparison chart).....if you get word before the meeting, please email RCC. Thanks!</w:t>
      </w:r>
    </w:p>
    <w:p w:rsidR="009F466B" w:rsidRDefault="009F466B" w:rsidP="009F466B">
      <w:pPr>
        <w:pStyle w:val="ListParagraph"/>
        <w:numPr>
          <w:ilvl w:val="0"/>
          <w:numId w:val="2"/>
        </w:numPr>
        <w:spacing w:after="0"/>
      </w:pPr>
      <w:r w:rsidRPr="00137A3E">
        <w:t>AIS clarifications. and ideas</w:t>
      </w:r>
    </w:p>
    <w:p w:rsidR="00137A3E" w:rsidRDefault="00137A3E" w:rsidP="00137A3E">
      <w:pPr>
        <w:spacing w:after="0"/>
      </w:pPr>
      <w:bookmarkStart w:id="0" w:name="_GoBack"/>
      <w:bookmarkEnd w:id="0"/>
    </w:p>
    <w:p w:rsidR="00137A3E" w:rsidRDefault="00137A3E" w:rsidP="00137A3E">
      <w:pPr>
        <w:spacing w:after="0"/>
        <w:rPr>
          <w:b/>
        </w:rPr>
      </w:pPr>
      <w:r w:rsidRPr="00137A3E">
        <w:rPr>
          <w:b/>
        </w:rPr>
        <w:t>Additional input/requests for the September 2013 Meeting:</w:t>
      </w:r>
    </w:p>
    <w:p w:rsidR="00137A3E" w:rsidRDefault="00137A3E" w:rsidP="00137A3E">
      <w:pPr>
        <w:pStyle w:val="ListParagraph"/>
        <w:numPr>
          <w:ilvl w:val="0"/>
          <w:numId w:val="3"/>
        </w:numPr>
        <w:spacing w:after="0"/>
      </w:pPr>
      <w:r>
        <w:t>I would like to hear about updates from state meetings.</w:t>
      </w:r>
    </w:p>
    <w:p w:rsidR="00137A3E" w:rsidRDefault="00137A3E" w:rsidP="00137A3E">
      <w:pPr>
        <w:pStyle w:val="ListParagraph"/>
        <w:numPr>
          <w:ilvl w:val="0"/>
          <w:numId w:val="3"/>
        </w:numPr>
        <w:spacing w:after="0"/>
      </w:pPr>
      <w:r>
        <w:t>I would also be interested to hear about the rigor rubric for SLO's</w:t>
      </w:r>
    </w:p>
    <w:p w:rsidR="00137A3E" w:rsidRDefault="009A15ED" w:rsidP="00137A3E">
      <w:pPr>
        <w:pStyle w:val="ListParagraph"/>
        <w:numPr>
          <w:ilvl w:val="0"/>
          <w:numId w:val="3"/>
        </w:numPr>
        <w:spacing w:after="0"/>
      </w:pPr>
      <w:r>
        <w:t>An</w:t>
      </w:r>
      <w:r w:rsidR="00137A3E">
        <w:t xml:space="preserve"> idea where districts not only on implementing modules but what is there status with materials.</w:t>
      </w:r>
    </w:p>
    <w:p w:rsidR="00137A3E" w:rsidRDefault="00137A3E" w:rsidP="00137A3E">
      <w:pPr>
        <w:pStyle w:val="ListParagraph"/>
        <w:numPr>
          <w:ilvl w:val="0"/>
          <w:numId w:val="3"/>
        </w:numPr>
        <w:spacing w:after="0"/>
      </w:pPr>
      <w:r>
        <w:t>"What have we learned from last year's Common Core Assessments - data tools, any regional trends, points of emphasis?</w:t>
      </w:r>
    </w:p>
    <w:p w:rsidR="00137A3E" w:rsidRDefault="00137A3E" w:rsidP="00137A3E">
      <w:pPr>
        <w:pStyle w:val="ListParagraph"/>
        <w:numPr>
          <w:ilvl w:val="0"/>
          <w:numId w:val="3"/>
        </w:numPr>
        <w:spacing w:after="0"/>
      </w:pPr>
      <w:r>
        <w:t>Perhaps review of reports that Denny Atkinson has developed from the Data Warehouse?"</w:t>
      </w:r>
    </w:p>
    <w:p w:rsidR="00137A3E" w:rsidRPr="00137A3E" w:rsidRDefault="00137A3E" w:rsidP="00137A3E">
      <w:pPr>
        <w:spacing w:after="0"/>
      </w:pPr>
    </w:p>
    <w:sectPr w:rsidR="00137A3E" w:rsidRPr="00137A3E" w:rsidSect="00137A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E019D"/>
    <w:multiLevelType w:val="hybridMultilevel"/>
    <w:tmpl w:val="46BA9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247831"/>
    <w:multiLevelType w:val="hybridMultilevel"/>
    <w:tmpl w:val="A17E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750133"/>
    <w:multiLevelType w:val="hybridMultilevel"/>
    <w:tmpl w:val="FBC2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6B"/>
    <w:rsid w:val="00137A3E"/>
    <w:rsid w:val="003C2FC9"/>
    <w:rsid w:val="009A15ED"/>
    <w:rsid w:val="009F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5792">
      <w:bodyDiv w:val="1"/>
      <w:marLeft w:val="0"/>
      <w:marRight w:val="0"/>
      <w:marTop w:val="0"/>
      <w:marBottom w:val="0"/>
      <w:divBdr>
        <w:top w:val="none" w:sz="0" w:space="0" w:color="auto"/>
        <w:left w:val="none" w:sz="0" w:space="0" w:color="auto"/>
        <w:bottom w:val="none" w:sz="0" w:space="0" w:color="auto"/>
        <w:right w:val="none" w:sz="0" w:space="0" w:color="auto"/>
      </w:divBdr>
    </w:div>
    <w:div w:id="176785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Gray</dc:creator>
  <cp:lastModifiedBy>Theresa Gray</cp:lastModifiedBy>
  <cp:revision>2</cp:revision>
  <dcterms:created xsi:type="dcterms:W3CDTF">2013-09-19T17:24:00Z</dcterms:created>
  <dcterms:modified xsi:type="dcterms:W3CDTF">2013-09-19T18:10:00Z</dcterms:modified>
</cp:coreProperties>
</file>