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3" w:rsidRPr="005329E9" w:rsidRDefault="00C611E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57150</wp:posOffset>
                </wp:positionV>
                <wp:extent cx="454342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1EA" w:rsidRPr="00C611EA" w:rsidRDefault="00C611EA" w:rsidP="00C611E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611EA">
                              <w:rPr>
                                <w:rFonts w:ascii="Verdana" w:hAnsi="Verdana"/>
                                <w:b/>
                              </w:rPr>
                              <w:t xml:space="preserve">Agenda and Handouts for meeting located at </w:t>
                            </w:r>
                            <w:hyperlink r:id="rId6" w:history="1">
                              <w:r w:rsidRPr="00C611EA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e2rcc.weebly.com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pt;margin-top:4.5pt;width:357.7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" fillcolor="white [3201]" strokeweight=".5pt">
                <v:textbox>
                  <w:txbxContent>
                    <w:p w:rsidR="00C611EA" w:rsidRPr="00C611EA" w:rsidRDefault="00C611EA" w:rsidP="00C611E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C611EA">
                        <w:rPr>
                          <w:rFonts w:ascii="Verdana" w:hAnsi="Verdana"/>
                          <w:b/>
                        </w:rPr>
                        <w:t xml:space="preserve">Agenda and Handouts for meeting located at </w:t>
                      </w:r>
                      <w:hyperlink r:id="rId7" w:history="1">
                        <w:r w:rsidRPr="00C611EA">
                          <w:rPr>
                            <w:rStyle w:val="Hyperlink"/>
                            <w:rFonts w:ascii="Verdana" w:hAnsi="Verdana"/>
                            <w:b/>
                          </w:rPr>
                          <w:t>e2rcc.weebly.com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29E9" w:rsidRPr="005329E9">
        <w:rPr>
          <w:rFonts w:ascii="Verdana" w:hAnsi="Verdana"/>
          <w:b/>
        </w:rPr>
        <w:t>Erie 2-Chautauqua-Cattaraugus BOCES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5329E9" w:rsidRPr="005329E9">
        <w:rPr>
          <w:rFonts w:ascii="Verdana" w:hAnsi="Verdana"/>
          <w:b/>
        </w:rPr>
        <w:br/>
        <w:t>Regional Curriculum Council</w:t>
      </w:r>
    </w:p>
    <w:p w:rsidR="005329E9" w:rsidRDefault="00190124" w:rsidP="00F816C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December 21, 2011</w:t>
      </w:r>
      <w:r w:rsidR="005329E9" w:rsidRPr="005329E9">
        <w:rPr>
          <w:rFonts w:ascii="Verdana" w:hAnsi="Verdana"/>
          <w:b/>
        </w:rPr>
        <w:t xml:space="preserve"> Agenda</w:t>
      </w:r>
    </w:p>
    <w:p w:rsidR="005329E9" w:rsidRDefault="00F816C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r w:rsidR="00190124">
        <w:rPr>
          <w:rFonts w:ascii="Verdana" w:hAnsi="Verdana"/>
          <w:b/>
        </w:rPr>
        <w:t>Carrier Center BOE Room</w:t>
      </w:r>
    </w:p>
    <w:p w:rsidR="00C611EA" w:rsidRDefault="00C611EA" w:rsidP="009A4DE8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850"/>
        <w:gridCol w:w="7128"/>
      </w:tblGrid>
      <w:tr w:rsidR="005329E9" w:rsidTr="00C611EA">
        <w:tc>
          <w:tcPr>
            <w:tcW w:w="163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5329E9" w:rsidTr="00C611EA">
        <w:tc>
          <w:tcPr>
            <w:tcW w:w="1638" w:type="dxa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</w:t>
            </w:r>
            <w:r w:rsidR="005329E9" w:rsidRPr="005329E9">
              <w:rPr>
                <w:rFonts w:ascii="Verdana" w:hAnsi="Verdana"/>
                <w:b/>
                <w:sz w:val="20"/>
              </w:rPr>
              <w:t>– 9:00</w:t>
            </w:r>
          </w:p>
        </w:tc>
        <w:tc>
          <w:tcPr>
            <w:tcW w:w="5850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 and Networking</w:t>
            </w: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C611EA">
        <w:tc>
          <w:tcPr>
            <w:tcW w:w="1638" w:type="dxa"/>
            <w:vAlign w:val="center"/>
          </w:tcPr>
          <w:p w:rsidR="005329E9" w:rsidRDefault="00C611EA" w:rsidP="007C5A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9:00 – 9:30</w:t>
            </w:r>
          </w:p>
        </w:tc>
        <w:tc>
          <w:tcPr>
            <w:tcW w:w="585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7C5A5C" w:rsidRDefault="00F816C4" w:rsidP="00F816C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Updates from NYSED</w:t>
            </w:r>
          </w:p>
          <w:p w:rsidR="009A4DE8" w:rsidRPr="009A4DE8" w:rsidRDefault="00190124" w:rsidP="009A4DE8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Debriefing SLO Webinar (December 20)</w:t>
            </w:r>
          </w:p>
          <w:p w:rsidR="007C5A5C" w:rsidRPr="007C5A5C" w:rsidRDefault="007C5A5C" w:rsidP="007C5A5C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C611EA">
        <w:tc>
          <w:tcPr>
            <w:tcW w:w="1638" w:type="dxa"/>
            <w:vAlign w:val="center"/>
          </w:tcPr>
          <w:p w:rsidR="005329E9" w:rsidRDefault="00C611EA" w:rsidP="007C5A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9:30 – 10:00</w:t>
            </w:r>
          </w:p>
        </w:tc>
        <w:tc>
          <w:tcPr>
            <w:tcW w:w="585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5329E9" w:rsidRDefault="001901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APPR: Round Table</w:t>
            </w:r>
          </w:p>
          <w:p w:rsidR="000A4DD3" w:rsidRDefault="00190124" w:rsidP="001901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 round-robin format, please share:</w:t>
            </w:r>
          </w:p>
          <w:p w:rsidR="00190124" w:rsidRDefault="00190124" w:rsidP="0019012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Current stage of APPR development</w:t>
            </w:r>
          </w:p>
          <w:p w:rsidR="00190124" w:rsidRDefault="00190124" w:rsidP="0019012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Method for determining composite score</w:t>
            </w:r>
          </w:p>
          <w:p w:rsidR="00190124" w:rsidRDefault="00190124" w:rsidP="0019012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Any decisions made re: 20% local assessment </w:t>
            </w:r>
          </w:p>
          <w:p w:rsidR="00190124" w:rsidRPr="00190124" w:rsidRDefault="00190124" w:rsidP="00190124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</w:tr>
      <w:tr w:rsidR="005329E9" w:rsidTr="00C611EA">
        <w:tc>
          <w:tcPr>
            <w:tcW w:w="1638" w:type="dxa"/>
            <w:shd w:val="clear" w:color="auto" w:fill="D9D9D9" w:themeFill="background1" w:themeFillShade="D9"/>
          </w:tcPr>
          <w:p w:rsidR="005329E9" w:rsidRDefault="00C611EA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10:00 – 10:15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5329E9" w:rsidRDefault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C611EA">
        <w:tc>
          <w:tcPr>
            <w:tcW w:w="1638" w:type="dxa"/>
            <w:vAlign w:val="center"/>
          </w:tcPr>
          <w:p w:rsidR="005329E9" w:rsidRDefault="00C611EA" w:rsidP="007C5A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10:15</w:t>
            </w:r>
            <w:r w:rsidR="007C5A5C" w:rsidRPr="007C5A5C">
              <w:rPr>
                <w:rFonts w:ascii="Verdana" w:hAnsi="Verdana"/>
                <w:b/>
                <w:sz w:val="18"/>
              </w:rPr>
              <w:t xml:space="preserve"> – 11:00</w:t>
            </w:r>
          </w:p>
        </w:tc>
        <w:tc>
          <w:tcPr>
            <w:tcW w:w="585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F816C4" w:rsidRDefault="00190124" w:rsidP="001901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Inquiry Teams</w:t>
            </w:r>
          </w:p>
          <w:p w:rsidR="00190124" w:rsidRDefault="00190124" w:rsidP="00190124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are they?</w:t>
            </w:r>
          </w:p>
          <w:p w:rsidR="00190124" w:rsidRPr="00190124" w:rsidRDefault="00190124" w:rsidP="00190124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How do we start?</w:t>
            </w:r>
          </w:p>
          <w:p w:rsidR="007C5A5C" w:rsidRPr="000A4DD3" w:rsidRDefault="007C5A5C" w:rsidP="000A4DD3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7C5A5C" w:rsidTr="00C611EA">
        <w:tc>
          <w:tcPr>
            <w:tcW w:w="1638" w:type="dxa"/>
            <w:vAlign w:val="center"/>
          </w:tcPr>
          <w:p w:rsidR="007C5A5C" w:rsidRPr="007C5A5C" w:rsidRDefault="007C5A5C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11:00 – 11:30</w:t>
            </w:r>
          </w:p>
        </w:tc>
        <w:tc>
          <w:tcPr>
            <w:tcW w:w="585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7C5A5C" w:rsidRDefault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Network Team Updates </w:t>
            </w:r>
          </w:p>
          <w:p w:rsidR="007C5A5C" w:rsidRDefault="00F816C4" w:rsidP="007C5A5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Train-the-Trainer Sessions</w:t>
            </w:r>
          </w:p>
          <w:p w:rsidR="00F816C4" w:rsidRDefault="00F816C4" w:rsidP="007C5A5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ELA Interim Assessment Development</w:t>
            </w:r>
          </w:p>
          <w:p w:rsidR="00F816C4" w:rsidRDefault="00F816C4" w:rsidP="00F816C4">
            <w:pPr>
              <w:rPr>
                <w:rFonts w:ascii="Verdana" w:hAnsi="Verdana"/>
                <w:b/>
              </w:rPr>
            </w:pPr>
          </w:p>
          <w:p w:rsidR="007C5A5C" w:rsidRDefault="00F816C4" w:rsidP="00C611E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Regional </w:t>
            </w:r>
            <w:r w:rsidR="00C611EA">
              <w:rPr>
                <w:rFonts w:ascii="Verdana" w:hAnsi="Verdana"/>
                <w:b/>
              </w:rPr>
              <w:t>Scoring</w:t>
            </w:r>
          </w:p>
          <w:p w:rsidR="00C611EA" w:rsidRDefault="00C611EA" w:rsidP="00C611EA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Regional Scoring Update (Grades 3-8 ELA &amp; Math) – E2CCB</w:t>
            </w:r>
          </w:p>
          <w:p w:rsidR="00C611EA" w:rsidRPr="00C611EA" w:rsidRDefault="00C611EA" w:rsidP="00C611EA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Collaborative Regional Scoring –         A. Metcalf &amp; </w:t>
            </w:r>
            <w:proofErr w:type="spellStart"/>
            <w:r>
              <w:rPr>
                <w:rFonts w:ascii="Verdana" w:hAnsi="Verdana"/>
                <w:b/>
              </w:rPr>
              <w:t>M.Jabot</w:t>
            </w:r>
            <w:proofErr w:type="spellEnd"/>
          </w:p>
          <w:p w:rsidR="007C5A5C" w:rsidRPr="007C5A5C" w:rsidRDefault="007C5A5C" w:rsidP="007C5A5C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>
      <w:pPr>
        <w:rPr>
          <w:rFonts w:ascii="Verdana" w:hAnsi="Verdana"/>
          <w:b/>
        </w:rPr>
      </w:pPr>
    </w:p>
    <w:sectPr w:rsidR="005329E9" w:rsidRPr="005329E9" w:rsidSect="00532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FFF"/>
    <w:multiLevelType w:val="hybridMultilevel"/>
    <w:tmpl w:val="B36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18DC"/>
    <w:multiLevelType w:val="hybridMultilevel"/>
    <w:tmpl w:val="E83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5C00"/>
    <w:multiLevelType w:val="hybridMultilevel"/>
    <w:tmpl w:val="54F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C07CD"/>
    <w:multiLevelType w:val="hybridMultilevel"/>
    <w:tmpl w:val="DAC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81677"/>
    <w:multiLevelType w:val="hybridMultilevel"/>
    <w:tmpl w:val="31B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36B6B"/>
    <w:multiLevelType w:val="hybridMultilevel"/>
    <w:tmpl w:val="7DA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A02EF"/>
    <w:multiLevelType w:val="hybridMultilevel"/>
    <w:tmpl w:val="963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9"/>
    <w:rsid w:val="000A4DD3"/>
    <w:rsid w:val="00190124"/>
    <w:rsid w:val="005329E9"/>
    <w:rsid w:val="006A5713"/>
    <w:rsid w:val="006B09A3"/>
    <w:rsid w:val="007C5A5C"/>
    <w:rsid w:val="009A4DE8"/>
    <w:rsid w:val="00C611EA"/>
    <w:rsid w:val="00D856B9"/>
    <w:rsid w:val="00F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2rcc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2rcc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3</cp:revision>
  <dcterms:created xsi:type="dcterms:W3CDTF">2011-12-14T00:15:00Z</dcterms:created>
  <dcterms:modified xsi:type="dcterms:W3CDTF">2011-12-14T00:21:00Z</dcterms:modified>
</cp:coreProperties>
</file>