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C" w:rsidRPr="00A00109" w:rsidRDefault="002814BC" w:rsidP="002814BC">
      <w:pPr>
        <w:pStyle w:val="NoSpacing"/>
        <w:rPr>
          <w:rFonts w:ascii="Verdana" w:hAnsi="Verdana"/>
        </w:rPr>
      </w:pPr>
      <w:bookmarkStart w:id="0" w:name="_GoBack"/>
      <w:bookmarkEnd w:id="0"/>
      <w:r w:rsidRPr="00A00109">
        <w:rPr>
          <w:rFonts w:ascii="Verdana" w:hAnsi="Verdana"/>
        </w:rPr>
        <w:t>Action Plan Template – RTI – Inquiry</w:t>
      </w:r>
    </w:p>
    <w:p w:rsidR="002814BC" w:rsidRPr="00A00109" w:rsidRDefault="002814BC" w:rsidP="002814BC">
      <w:pPr>
        <w:pStyle w:val="NoSpacing"/>
        <w:rPr>
          <w:rFonts w:ascii="Verdana" w:hAnsi="Verdana"/>
        </w:rPr>
      </w:pPr>
      <w:r w:rsidRPr="00A00109">
        <w:rPr>
          <w:rFonts w:ascii="Verdana" w:hAnsi="Verdana"/>
        </w:rPr>
        <w:t>Ripley CSD – 2011-2012</w:t>
      </w:r>
    </w:p>
    <w:p w:rsidR="002814BC" w:rsidRDefault="002814BC"/>
    <w:p w:rsidR="002814BC" w:rsidRDefault="00B437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202565</wp:posOffset>
                </wp:positionV>
                <wp:extent cx="1739900" cy="419100"/>
                <wp:effectExtent l="7620" t="12065" r="508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BC" w:rsidRPr="00A00109" w:rsidRDefault="002814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0109">
                              <w:rPr>
                                <w:rFonts w:ascii="Verdana" w:hAnsi="Verdana"/>
                              </w:rPr>
                              <w:t>Learning Target #1 – Place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pt;margin-top:15.95pt;width:13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OQRAIAAIYEAAAOAAAAZHJzL2Uyb0RvYy54bWysVMtu2zAQvBfoPxC817Jdu4kFy0HqNEWB&#10;9AEk/YAVRUlE+SpJW0q/vkvSduz2VvQikNzlzO4MV+ubUUmy584Loys6m0wp4ZqZRuiuot+f7t9c&#10;U+ID6Aak0byiz9zTm83rV+vBlnxueiMb7giCaF8OtqJ9CLYsCs96rsBPjOUag61xCgJuXVc0DgZE&#10;V7KYT6fvisG4xjrDuPd4epeDdJPw25az8LVtPQ9EVhRrC+nr0reO32KzhrJzYHvBDmXAP1ShQGgk&#10;PUHdQQCyc+IvKCWYM960YcKMKkzbCsZTD9jNbPpHN489WJ56QXG8Pcnk/x8s+7L/5ohoKopGaVBo&#10;0RMfA3lvRjKP6gzWl5j0aDEtjHiMLqdOvX0w7Icn2mx70B2/dc4MPYcGq5vFm8XZ1YzjI0g9fDYN&#10;0sAumAQ0tk5F6VAMgujo0vPJmVgKi5RXb1erKYYYxhaz1QzXkQLK423rfPjIjSJxUVGHzid02D/4&#10;kFOPKZHMGymaeyFl2sTXxrfSkT3gO6m73KHcKSw1n10vp5kSSjzGN5WPj1Wk9xoRUk0X4FKToaKr&#10;5XyZZbsgdl19okWCAwe2dQGhRMAhkUKhS6ckKKPYH3SDzUEZQMi8xstSH9SPgmfpw1iPmBgtqU3z&#10;jD44k4cBhxcXvXG/KBlwECrqf+7AcUrkJ41ermaLRZyctFksr+a4ceeR+jwCmiFURQMlebkNedp2&#10;1omuR6asrTa36H8rkjUvVR3qxseehDwMZpym833Kevl9bH4DAAD//wMAUEsDBBQABgAIAAAAIQD6&#10;TJTW4QAAAAkBAAAPAAAAZHJzL2Rvd25yZXYueG1sTI9PS8QwFMTvgt8hPMHLspv+ka2tTZdF2JMi&#10;a5XiMW2ebbF5KUl2t35740mPwwwzvyl3i57YGa0bDQmINxEwpM6okXoB72+H9T0w5yUpORlCAd/o&#10;YFddX5WyUOZCr3iufc9CCblCChi8nwvOXTeglm5jZqTgfRqrpQ/S9lxZeQnleuJJFG25liOFhUHO&#10;+Dhg91WftID2OXva7g9N1qmPlV3VTfzSHGMhbm+W/QMwj4v/C8MvfkCHKjC15kTKsUnA+i4K6F5A&#10;GufAQiBJ0wRYKyDPcuBVyf8/qH4AAAD//wMAUEsBAi0AFAAGAAgAAAAhALaDOJL+AAAA4QEAABMA&#10;AAAAAAAAAAAAAAAAAAAAAFtDb250ZW50X1R5cGVzXS54bWxQSwECLQAUAAYACAAAACEAOP0h/9YA&#10;AACUAQAACwAAAAAAAAAAAAAAAAAvAQAAX3JlbHMvLnJlbHNQSwECLQAUAAYACAAAACEAPUgjkEQC&#10;AACGBAAADgAAAAAAAAAAAAAAAAAuAgAAZHJzL2Uyb0RvYy54bWxQSwECLQAUAAYACAAAACEA+kyU&#10;1uEAAAAJAQAADwAAAAAAAAAAAAAAAACeBAAAZHJzL2Rvd25yZXYueG1sUEsFBgAAAAAEAAQA8wAA&#10;AKwFAAAAAA==&#10;" fillcolor="#d8d8d8 [2732]">
                <v:textbox>
                  <w:txbxContent>
                    <w:p w:rsidR="002814BC" w:rsidRPr="00A00109" w:rsidRDefault="002814BC">
                      <w:pPr>
                        <w:rPr>
                          <w:rFonts w:ascii="Verdana" w:hAnsi="Verdana"/>
                        </w:rPr>
                      </w:pPr>
                      <w:r w:rsidRPr="00A00109">
                        <w:rPr>
                          <w:rFonts w:ascii="Verdana" w:hAnsi="Verdana"/>
                        </w:rPr>
                        <w:t>Learning Target #1 – Place Value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3"/>
        <w:tblW w:w="0" w:type="auto"/>
        <w:tblLook w:val="04A0" w:firstRow="1" w:lastRow="0" w:firstColumn="1" w:lastColumn="0" w:noHBand="0" w:noVBand="1"/>
      </w:tblPr>
      <w:tblGrid>
        <w:gridCol w:w="3888"/>
        <w:gridCol w:w="4050"/>
        <w:gridCol w:w="4050"/>
      </w:tblGrid>
      <w:tr w:rsidR="00A00109" w:rsidTr="00A00109">
        <w:trPr>
          <w:trHeight w:val="408"/>
        </w:trPr>
        <w:tc>
          <w:tcPr>
            <w:tcW w:w="3888" w:type="dxa"/>
            <w:shd w:val="clear" w:color="auto" w:fill="D9D9D9" w:themeFill="background1" w:themeFillShade="D9"/>
          </w:tcPr>
          <w:p w:rsidR="00D256D9" w:rsidRPr="00A00109" w:rsidRDefault="00A00109" w:rsidP="00D256D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00109">
              <w:rPr>
                <w:rFonts w:ascii="Verdana" w:hAnsi="Verdana"/>
                <w:sz w:val="24"/>
                <w:szCs w:val="24"/>
              </w:rPr>
              <w:t>Questions the Data Raises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00109" w:rsidRPr="00A00109" w:rsidRDefault="00A00109" w:rsidP="00A001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Instructional Strategies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00109" w:rsidRDefault="00A00109" w:rsidP="00A001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Action Plan</w:t>
            </w:r>
          </w:p>
        </w:tc>
      </w:tr>
      <w:tr w:rsidR="00A00109" w:rsidTr="00A00109">
        <w:trPr>
          <w:trHeight w:val="2168"/>
        </w:trPr>
        <w:tc>
          <w:tcPr>
            <w:tcW w:w="3888" w:type="dxa"/>
            <w:vMerge w:val="restart"/>
          </w:tcPr>
          <w:p w:rsidR="00A00109" w:rsidRDefault="00D256D9" w:rsidP="00A00109">
            <w:r>
              <w:rPr>
                <w:noProof/>
              </w:rPr>
              <w:drawing>
                <wp:inline distT="0" distB="0" distL="0" distR="0">
                  <wp:extent cx="518615" cy="518615"/>
                  <wp:effectExtent l="0" t="0" r="0" b="0"/>
                  <wp:docPr id="7" name="Picture 1" descr="C:\Users\mhelmer\AppData\Local\Microsoft\Windows\Temporary Internet Files\Content.IE5\GRC04YNS\MC9004414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lmer\AppData\Local\Microsoft\Windows\Temporary Internet Files\Content.IE5\GRC04YNS\MC9004414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15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A00109" w:rsidRDefault="00A00109" w:rsidP="00A00109"/>
          <w:p w:rsidR="00D256D9" w:rsidRDefault="00D256D9" w:rsidP="00A00109"/>
          <w:p w:rsidR="00D256D9" w:rsidRDefault="00D256D9" w:rsidP="00A00109"/>
          <w:p w:rsidR="00D256D9" w:rsidRDefault="00D256D9" w:rsidP="00A00109"/>
        </w:tc>
        <w:tc>
          <w:tcPr>
            <w:tcW w:w="4050" w:type="dxa"/>
            <w:vMerge w:val="restart"/>
          </w:tcPr>
          <w:p w:rsidR="00A00109" w:rsidRDefault="00D256D9" w:rsidP="00A00109">
            <w:r>
              <w:rPr>
                <w:noProof/>
              </w:rPr>
              <w:drawing>
                <wp:inline distT="0" distB="0" distL="0" distR="0">
                  <wp:extent cx="639428" cy="846161"/>
                  <wp:effectExtent l="19050" t="0" r="8272" b="0"/>
                  <wp:docPr id="5" name="Picture 4" descr="C:\Users\mhelmer\AppData\Local\Microsoft\Windows\Temporary Internet Files\Content.IE5\JC97FHJB\MC900215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helmer\AppData\Local\Microsoft\Windows\Temporary Internet Files\Content.IE5\JC97FHJB\MC900215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0" cy="86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00109" w:rsidRDefault="00A00109" w:rsidP="00A00109"/>
          <w:p w:rsidR="00A00109" w:rsidRPr="00D256D9" w:rsidRDefault="00A00109" w:rsidP="00A00109">
            <w:pPr>
              <w:rPr>
                <w:b/>
                <w:i/>
              </w:rPr>
            </w:pPr>
            <w:r w:rsidRPr="00D256D9">
              <w:rPr>
                <w:b/>
                <w:i/>
              </w:rPr>
              <w:t>WHO?</w:t>
            </w:r>
          </w:p>
        </w:tc>
      </w:tr>
      <w:tr w:rsidR="00A00109" w:rsidTr="00A00109">
        <w:trPr>
          <w:trHeight w:val="3248"/>
        </w:trPr>
        <w:tc>
          <w:tcPr>
            <w:tcW w:w="3888" w:type="dxa"/>
            <w:vMerge/>
          </w:tcPr>
          <w:p w:rsidR="00A00109" w:rsidRDefault="00A00109" w:rsidP="00A00109"/>
        </w:tc>
        <w:tc>
          <w:tcPr>
            <w:tcW w:w="4050" w:type="dxa"/>
            <w:vMerge/>
          </w:tcPr>
          <w:p w:rsidR="00A00109" w:rsidRDefault="00A00109" w:rsidP="00A00109"/>
        </w:tc>
        <w:tc>
          <w:tcPr>
            <w:tcW w:w="4050" w:type="dxa"/>
          </w:tcPr>
          <w:p w:rsidR="00A00109" w:rsidRDefault="00A00109" w:rsidP="00A00109"/>
          <w:p w:rsidR="00A00109" w:rsidRPr="00D256D9" w:rsidRDefault="00D256D9" w:rsidP="00A00109">
            <w:pPr>
              <w:rPr>
                <w:b/>
                <w:i/>
              </w:rPr>
            </w:pPr>
            <w:r w:rsidRPr="00D256D9">
              <w:rPr>
                <w:b/>
                <w:i/>
              </w:rPr>
              <w:t>WHEN?</w:t>
            </w:r>
          </w:p>
        </w:tc>
      </w:tr>
      <w:tr w:rsidR="00A00109" w:rsidTr="00A00109">
        <w:trPr>
          <w:trHeight w:val="3329"/>
        </w:trPr>
        <w:tc>
          <w:tcPr>
            <w:tcW w:w="3888" w:type="dxa"/>
            <w:vMerge/>
          </w:tcPr>
          <w:p w:rsidR="00A00109" w:rsidRDefault="00A00109" w:rsidP="00A00109"/>
        </w:tc>
        <w:tc>
          <w:tcPr>
            <w:tcW w:w="4050" w:type="dxa"/>
            <w:vMerge/>
          </w:tcPr>
          <w:p w:rsidR="00A00109" w:rsidRDefault="00A00109" w:rsidP="00A00109"/>
        </w:tc>
        <w:tc>
          <w:tcPr>
            <w:tcW w:w="4050" w:type="dxa"/>
          </w:tcPr>
          <w:p w:rsidR="00A00109" w:rsidRDefault="00A00109" w:rsidP="00A00109"/>
          <w:p w:rsidR="00A00109" w:rsidRPr="00D256D9" w:rsidRDefault="00A00109" w:rsidP="00A00109">
            <w:pPr>
              <w:rPr>
                <w:b/>
                <w:i/>
                <w:sz w:val="24"/>
                <w:szCs w:val="24"/>
              </w:rPr>
            </w:pPr>
            <w:r w:rsidRPr="00D256D9">
              <w:rPr>
                <w:b/>
                <w:i/>
                <w:sz w:val="24"/>
                <w:szCs w:val="24"/>
              </w:rPr>
              <w:t>EVIDENCE TO BRING NEXT TIME</w:t>
            </w:r>
          </w:p>
        </w:tc>
      </w:tr>
    </w:tbl>
    <w:p w:rsidR="002814BC" w:rsidRDefault="002814BC"/>
    <w:p w:rsidR="002814BC" w:rsidRDefault="00B437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26670</wp:posOffset>
                </wp:positionV>
                <wp:extent cx="1739900" cy="1306195"/>
                <wp:effectExtent l="7620" t="7620" r="508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BC" w:rsidRPr="00A00109" w:rsidRDefault="002814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0109">
                              <w:rPr>
                                <w:rFonts w:ascii="Verdana" w:hAnsi="Verdana"/>
                              </w:rPr>
                              <w:t>Students will be able to read and write 3-digit numbers, including regrouping, with 80% accuracy by the beginning of February.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4pt;margin-top:2.1pt;width:137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hXLA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UlmnXY&#10;okcxePIWBjIL7PTG5ej0YNDND3iNXY6VOnMP/JsjGrYt0424tRb6VrAKs8vCy+Ti6YjjAkjZf4QK&#10;w7C9hwg01LYL1CEZBNGxS8dzZ0IqPIS8mq1WKZo42rJZusxWixiD5c/PjXX+vYCOBKGgFlsf4dnh&#10;3vmQDsufXUI0B0pWO6lUVGxTbpUlB4ZjsovfCf0nN6VJX9DVYroYGfgrRBq/P0F00uO8K9kV9Prs&#10;xPLA2ztdxWn0TKpRxpSVPhEZuBtZ9EM5xI5FlgPJJVRHZNbCON64jii0YH9Q0uNoF9R93zMrKFEf&#10;NHZnlc3nYReiMl9cTVGxl5by0sI0R6iCekpGcevH/dkbK5sWI43zoOEWO1rLyPVLVqf0cXxjC06r&#10;FvbjUo9eLz+EzRMAAAD//wMAUEsDBBQABgAIAAAAIQCCSPGA3wAAAAkBAAAPAAAAZHJzL2Rvd25y&#10;ZXYueG1sTI/NTsMwEITvSLyDtUhcUGuTRKUJcSqEBIJbKQiubrxNIvwTbDcNb89ygtusZjXzTb2Z&#10;rWEThjh4J+F6KYCha70eXCfh7fVhsQYWk3JaGe9QwjdG2DTnZ7WqtD+5F5x2qWMU4mKlJPQpjRXn&#10;se3Rqrj0IzryDj5YlegMHddBnSjcGp4JseJWDY4aejXifY/t5+5oJayLp+kjPufb93Z1MGW6upke&#10;v4KUlxfz3S2whHP6e4ZffEKHhpj2/uh0ZEbCohCEniQUGTDyszwnsSchyhJ4U/P/C5ofAAAA//8D&#10;AFBLAQItABQABgAIAAAAIQC2gziS/gAAAOEBAAATAAAAAAAAAAAAAAAAAAAAAABbQ29udGVudF9U&#10;eXBlc10ueG1sUEsBAi0AFAAGAAgAAAAhADj9If/WAAAAlAEAAAsAAAAAAAAAAAAAAAAALwEAAF9y&#10;ZWxzLy5yZWxzUEsBAi0AFAAGAAgAAAAhALh8KFcsAgAAWAQAAA4AAAAAAAAAAAAAAAAALgIAAGRy&#10;cy9lMm9Eb2MueG1sUEsBAi0AFAAGAAgAAAAhAIJI8YDfAAAACQEAAA8AAAAAAAAAAAAAAAAAhgQA&#10;AGRycy9kb3ducmV2LnhtbFBLBQYAAAAABAAEAPMAAACSBQAAAAA=&#10;">
                <v:textbox>
                  <w:txbxContent>
                    <w:p w:rsidR="002814BC" w:rsidRPr="00A00109" w:rsidRDefault="002814BC">
                      <w:pPr>
                        <w:rPr>
                          <w:rFonts w:ascii="Verdana" w:hAnsi="Verdana"/>
                        </w:rPr>
                      </w:pPr>
                      <w:r w:rsidRPr="00A00109">
                        <w:rPr>
                          <w:rFonts w:ascii="Verdana" w:hAnsi="Verdana"/>
                        </w:rPr>
                        <w:t>Students will be able to read and write 3-digit numbers, including regrouping, with 80% accuracy by the beginning of February.</w:t>
                      </w:r>
                    </w:p>
                  </w:txbxContent>
                </v:textbox>
              </v:shape>
            </w:pict>
          </mc:Fallback>
        </mc:AlternateContent>
      </w:r>
    </w:p>
    <w:p w:rsidR="007440C7" w:rsidRDefault="00B4379E"/>
    <w:p w:rsidR="002814BC" w:rsidRDefault="00B437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3308350</wp:posOffset>
                </wp:positionV>
                <wp:extent cx="1739900" cy="1640205"/>
                <wp:effectExtent l="7620" t="12700" r="5080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BC" w:rsidRPr="00A00109" w:rsidRDefault="002814BC" w:rsidP="002814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0109">
                              <w:rPr>
                                <w:rFonts w:ascii="Verdana" w:hAnsi="Verdana"/>
                              </w:rPr>
                              <w:t>Students will be able to write the 4 number sentences when given three numbers that create a fact family with 80% accuracy by the beginning of February.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0.4pt;margin-top:260.5pt;width:137pt;height:1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pmLAIAAFg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WeUGKax&#10;RY9iCOQNDGQR2emtL9HpwaJbGPAau5wq9fYe+FdPDGw6Znbi1jnoO8EazG4aX2YXT0ccH0Hq/gM0&#10;GIbtAySgoXU6UodkEETHLh3PnYmp8Bhy8Xq5zNHE0Ta9muVFPk8xWPn03Dof3gnQJAoVddj6BM8O&#10;9z7EdFj55BKjeVCy2UqlkuJ29UY5cmA4Jtv0ndB/clOG9BVdzov5yMBfIfL0/QlCy4DzrqSu6PXZ&#10;iZWRt7emSdMYmFSjjCkrcyIycjeyGIZ6SB0rYoBIcg3NEZl1MI43riMKHbjvlPQ42hX13/bMCUrU&#10;e4PdWU5ns7gLSZnNFwUq7tJSX1qY4QhV0UDJKG7CuD976+Suw0jjPBi4xY62MnH9nNUpfRzf1ILT&#10;qsX9uNST1/MPYf0DAAD//wMAUEsDBBQABgAIAAAAIQCCp89U4gAAAAsBAAAPAAAAZHJzL2Rvd25y&#10;ZXYueG1sTI/BTsMwEETvSPyDtUhcUOs0KU0bsqkQEghuUBBc3cRNIux1sN00/D3LCY6jGc28KbeT&#10;NWLUPvSOEBbzBISm2jU9tQhvr/ezNYgQFTXKONII3zrAtjo/K1XRuBO96HEXW8ElFAqF0MU4FFKG&#10;utNWhbkbNLF3cN6qyNK3svHqxOXWyDRJVtKqnnihU4O+63T9uTtahPXycfwIT9nze706mE28yseH&#10;L494eTHd3oCIeop/YfjFZ3SomGnvjtQEYRBmy4TRI8J1uuBTnEizLAWxR8jzTQayKuX/D9UPAAAA&#10;//8DAFBLAQItABQABgAIAAAAIQC2gziS/gAAAOEBAAATAAAAAAAAAAAAAAAAAAAAAABbQ29udGVu&#10;dF9UeXBlc10ueG1sUEsBAi0AFAAGAAgAAAAhADj9If/WAAAAlAEAAAsAAAAAAAAAAAAAAAAALwEA&#10;AF9yZWxzLy5yZWxzUEsBAi0AFAAGAAgAAAAhAFV3imYsAgAAWAQAAA4AAAAAAAAAAAAAAAAALgIA&#10;AGRycy9lMm9Eb2MueG1sUEsBAi0AFAAGAAgAAAAhAIKnz1TiAAAACwEAAA8AAAAAAAAAAAAAAAAA&#10;hgQAAGRycy9kb3ducmV2LnhtbFBLBQYAAAAABAAEAPMAAACVBQAAAAA=&#10;">
                <v:textbox>
                  <w:txbxContent>
                    <w:p w:rsidR="002814BC" w:rsidRPr="00A00109" w:rsidRDefault="002814BC" w:rsidP="002814BC">
                      <w:pPr>
                        <w:rPr>
                          <w:rFonts w:ascii="Verdana" w:hAnsi="Verdana"/>
                        </w:rPr>
                      </w:pPr>
                      <w:r w:rsidRPr="00A00109">
                        <w:rPr>
                          <w:rFonts w:ascii="Verdana" w:hAnsi="Verdana"/>
                        </w:rPr>
                        <w:t>Students will be able to write the 4 number sentences when given three numbers that create a fact family with 80% accuracy by the beginning of February.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2655570</wp:posOffset>
                </wp:positionV>
                <wp:extent cx="1739900" cy="652780"/>
                <wp:effectExtent l="7620" t="7620" r="508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52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BC" w:rsidRPr="00A00109" w:rsidRDefault="002814BC" w:rsidP="002814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0109">
                              <w:rPr>
                                <w:rFonts w:ascii="Verdana" w:hAnsi="Verdana"/>
                              </w:rPr>
                              <w:t>Learning Target #3 – Properties of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0.4pt;margin-top:209.1pt;width:137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LCSgIAAI0EAAAOAAAAZHJzL2Uyb0RvYy54bWysVNtu2zAMfR+wfxD0vjhJkzQx4hRdug4D&#10;ugvQ7gNkWbaFSaImKbGzrx8lJ2myvQ17MSSSOjw8JL2+67Uie+G8BFPQyWhMiTAcKmmagn5/eXy3&#10;pMQHZiqmwIiCHoSnd5u3b9adzcUUWlCVcARBjM87W9A2BJtnmeet0MyPwAqDzhqcZgGvrskqxzpE&#10;1yqbjseLrANXWQdceI/Wh8FJNwm/rgUPX+vai0BUQZFbSF+XvmX8Zps1yxvHbCv5kQb7BxaaSYNJ&#10;z1APLDCyc/IvKC25Aw91GHHQGdS15CLVgNVMxn9U89wyK1ItKI63Z5n8/4PlX/bfHJFVQW8oMUxj&#10;i15EH8h76MkiqtNZn2PQs8Ww0KMZu5wq9fYJ+A9PDGxbZhpx7xx0rWAVspvEl9nF0wHHR5Cy+wwV&#10;pmG7AAmor52O0qEYBNGxS4dzZyIVHlPe3qxWY3Rx9C3m09tlal3G8tNr63z4KECTeCiow84ndLZ/&#10;8iGyYfkpJCbzoGT1KJVKlzhtYqsc2TOck7IZKlQ7jVQH23I+xvRpWtCMMzWYTyzSvEaElOgKXBnS&#10;FXQ1n84H2a4Su6Y8p8UExxzI9QpCy4BLoqQu6PIcxPIo9gdTJVKBSTWc8bEyR/Wj4IP0oS/7Y5sx&#10;PnamhOqA7XAw7ATuMB5acL8o6XAfCup/7pgTlKhPBlu6msxmcYHSZTa/neLFXXrKSw8zHKEKGigZ&#10;jtswLN3OOtm0mGmQ2MA9jkEtU4deWR3p48wnPY/7GZfq8p6iXv8im98AAAD//wMAUEsDBBQABgAI&#10;AAAAIQDHgr264wAAAAsBAAAPAAAAZHJzL2Rvd25yZXYueG1sTI/BTsMwEETvSPyDtUhcqtZ2Wtoq&#10;ZFNVSD2BEIQq6tGJlyQitqPYbcPfY05w29GOZt5ku8n07EKj75xFkAsBjGztdGcbhOPHYb4F5oOy&#10;WvXOEsI3edjltzeZSrW72ne6FKFhMcT6VCG0IQwp575uySi/cAPZ+Pt0o1EhyrHhelTXGG56ngix&#10;5kZ1Nja0aqCnluqv4mwQqpfN83p/KDe1Ps3GWVHK1/JNIt7fTftHYIGm8GeGX/yIDnlkqtzZas96&#10;hPlKRPSAsJLbBFh0JMtlPCqEh0QK4HnG/2/IfwAAAP//AwBQSwECLQAUAAYACAAAACEAtoM4kv4A&#10;AADhAQAAEwAAAAAAAAAAAAAAAAAAAAAAW0NvbnRlbnRfVHlwZXNdLnhtbFBLAQItABQABgAIAAAA&#10;IQA4/SH/1gAAAJQBAAALAAAAAAAAAAAAAAAAAC8BAABfcmVscy8ucmVsc1BLAQItABQABgAIAAAA&#10;IQCyYZLCSgIAAI0EAAAOAAAAAAAAAAAAAAAAAC4CAABkcnMvZTJvRG9jLnhtbFBLAQItABQABgAI&#10;AAAAIQDHgr264wAAAAsBAAAPAAAAAAAAAAAAAAAAAKQEAABkcnMvZG93bnJldi54bWxQSwUGAAAA&#10;AAQABADzAAAAtAUAAAAA&#10;" fillcolor="#d8d8d8 [2732]">
                <v:textbox>
                  <w:txbxContent>
                    <w:p w:rsidR="002814BC" w:rsidRPr="00A00109" w:rsidRDefault="002814BC" w:rsidP="002814BC">
                      <w:pPr>
                        <w:rPr>
                          <w:rFonts w:ascii="Verdana" w:hAnsi="Verdana"/>
                        </w:rPr>
                      </w:pPr>
                      <w:r w:rsidRPr="00A00109">
                        <w:rPr>
                          <w:rFonts w:ascii="Verdana" w:hAnsi="Verdana"/>
                        </w:rPr>
                        <w:t>Learning Target #3 – Properties of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1352550</wp:posOffset>
                </wp:positionV>
                <wp:extent cx="1739900" cy="1101090"/>
                <wp:effectExtent l="7620" t="9525" r="508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BC" w:rsidRPr="00A00109" w:rsidRDefault="002814BC" w:rsidP="002814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0109">
                              <w:rPr>
                                <w:rFonts w:ascii="Verdana" w:hAnsi="Verdana"/>
                              </w:rPr>
                              <w:t>Students will be able to add or subtract 10 or 100 when given a 3-digit number with 80% accuracy by the beginning of February.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0.4pt;margin-top:106.5pt;width:137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7pLA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HROiWEa&#10;JXoUYyBvYSTLyM5gfYlODxbdwojXqHKq1Nt74N88MbDtmenErXMw9II1mF0RX2YXTyccH0Hq4SM0&#10;GIbtAySgsXU6UodkEERHlZ7OysRUeAx59Xq1ytHE0VYUSNUqaZex8vTcOh/eC9AkbirqUPoEzw73&#10;PsR0WHlyidE8KNnspFLp4Lp6qxw5MGyTXfpSBc/clCFDRVfL+XJi4K8Qefr+BKFlwH5XUlf0+uzE&#10;ysjbO9OkbgxMqmmPKStzJDJyN7EYxnpMii1O+tTQPCGzDqb2xnHETQ/uByUDtnZF/fc9c4IS9cGg&#10;OqtisYizkA6L5dUcD+7SUl9amOEIVdFAybTdhml+9tbJrsdIUz8YuEVFW5m4jtJPWR3Tx/ZNEhxH&#10;Lc7H5Tl5/fohbH4CAAD//wMAUEsDBBQABgAIAAAAIQDvUhyb4QAAAAsBAAAPAAAAZHJzL2Rvd25y&#10;ZXYueG1sTI/BTsMwEETvSPyDtUhcUOs0jkII2VQICQS3UqpydeNtEhHbwXbT8PeYExxHM5p5U61n&#10;PbCJnO+tQVgtE2BkGqt60yLs3p8WBTAfpFFysIYQvsnDur68qGSp7Nm80bQNLYslxpcSoQthLDn3&#10;TUda+qUdyUTvaJ2WIUrXcuXkOZbrgadJknMtexMXOjnSY0fN5/akEYrsZfrwr2Kzb/LjcBdubqfn&#10;L4d4fTU/3AMLNIe/MPziR3SoI9PBnozybEBYZElEDwjpSsRTMZEKkQI7IIgiz4DXFf//of4BAAD/&#10;/wMAUEsBAi0AFAAGAAgAAAAhALaDOJL+AAAA4QEAABMAAAAAAAAAAAAAAAAAAAAAAFtDb250ZW50&#10;X1R5cGVzXS54bWxQSwECLQAUAAYACAAAACEAOP0h/9YAAACUAQAACwAAAAAAAAAAAAAAAAAvAQAA&#10;X3JlbHMvLnJlbHNQSwECLQAUAAYACAAAACEAOVxO6SwCAABYBAAADgAAAAAAAAAAAAAAAAAuAgAA&#10;ZHJzL2Uyb0RvYy54bWxQSwECLQAUAAYACAAAACEA71Icm+EAAAALAQAADwAAAAAAAAAAAAAAAACG&#10;BAAAZHJzL2Rvd25yZXYueG1sUEsFBgAAAAAEAAQA8wAAAJQFAAAAAA==&#10;">
                <v:textbox>
                  <w:txbxContent>
                    <w:p w:rsidR="002814BC" w:rsidRPr="00A00109" w:rsidRDefault="002814BC" w:rsidP="002814BC">
                      <w:pPr>
                        <w:rPr>
                          <w:rFonts w:ascii="Verdana" w:hAnsi="Verdana"/>
                        </w:rPr>
                      </w:pPr>
                      <w:r w:rsidRPr="00A00109">
                        <w:rPr>
                          <w:rFonts w:ascii="Verdana" w:hAnsi="Verdana"/>
                        </w:rPr>
                        <w:t>Students will be able to add or subtract 10 or 100 when given a 3-digit number with 80% accuracy by the beginning of February.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895350</wp:posOffset>
                </wp:positionV>
                <wp:extent cx="1739900" cy="457200"/>
                <wp:effectExtent l="7620" t="9525" r="508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BC" w:rsidRPr="00A00109" w:rsidRDefault="002814BC" w:rsidP="002814B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0109">
                              <w:rPr>
                                <w:rFonts w:ascii="Verdana" w:hAnsi="Verdana"/>
                              </w:rPr>
                              <w:t>Learning Target #2 – 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0.4pt;margin-top:70.5pt;width:13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XKRgIAAI0EAAAOAAAAZHJzL2Uyb0RvYy54bWysVNuO0zAQfUfiHyy/07SlZduo6Wrpsghp&#10;uUi7fIDjOImF7TG226R8PWO7LQXeEC+RPTM+c2bOTDa3o1bkIJyXYCo6m0wpEYZDI01X0a/PD69W&#10;lPjATMMUGFHRo/D0dvvyxWawpZhDD6oRjiCI8eVgK9qHYMui8LwXmvkJWGHQ2YLTLODVdUXj2IDo&#10;WhXz6fRNMYBrrAMuvEfrfXbSbcJvW8HD57b1IhBVUeQW0telbx2/xXbDys4x20t+osH+gYVm0mDS&#10;C9Q9C4zsnfwLSkvuwEMbJhx0AW0ruUg1YDWz6R/VPPXMilQLNsfbS5v8/4Plnw5fHJENakeJYRol&#10;ehZjIG9hJIvYncH6EoOeLIaFEc0xMlbq7SPwb54Y2PXMdOLOORh6wRpkN4svi6unGcdHkHr4CA2m&#10;YfsACWhsnY6A2AyC6KjS8aJMpMJjypvX6/UUXRx9i+UNSp9SsPL82jof3gvQJB4q6lD5hM4Ojz5E&#10;Nqw8hyT2oGTzIJVKlzhtYqccOTCck7rLFaq9RqrZtlpOc0pWohlnKpvPLNK8RoSUyF+DK0OGiq6X&#10;82Vu27XPu66+pMUEpxzI9TcILQMuiZK6oqtLECtjs9+ZJo1wYFLlMz5W5tT92PDc+jDWY5J5eRa1&#10;huaIcjjIO4E7jIce3A9KBtyHivrve+YEJeqDQUnXs8UiLlC6JAUocdee+trDDEeoigZK8nEX8tLt&#10;rZNdj5lyiw3c4Ri0MikU5yWzOtHHmU/9PO1nXKrre4r69RfZ/gQAAP//AwBQSwMEFAAGAAgAAAAh&#10;ADeV1V7hAAAACwEAAA8AAABkcnMvZG93bnJldi54bWxMj1FLwzAUhd8F/0O4gi9jS9KOTWrTMYQ9&#10;KaJVio9pc22LTVKabKv/3run+XYP53Dud/LdbAd2win03imQKwEMXeNN71oFnx+H5QOwELUzevAO&#10;FfxigF1xe5PrzPize8dTGVtGJS5kWkEX45hxHpoOrQ4rP6Ij79tPVkeSU8vNpM9UbgeeCLHhVveO&#10;PnR6xKcOm5/yaBXUL9vnzf5QbRvztZgWZSVfqzep1P3dvH8EFnGO1zBc8AkdCmKq/dGZwAYFy7Ug&#10;9EjGWtIoSiRpmgCr6ZCpAF7k/P+G4g8AAP//AwBQSwECLQAUAAYACAAAACEAtoM4kv4AAADhAQAA&#10;EwAAAAAAAAAAAAAAAAAAAAAAW0NvbnRlbnRfVHlwZXNdLnhtbFBLAQItABQABgAIAAAAIQA4/SH/&#10;1gAAAJQBAAALAAAAAAAAAAAAAAAAAC8BAABfcmVscy8ucmVsc1BLAQItABQABgAIAAAAIQCxwTXK&#10;RgIAAI0EAAAOAAAAAAAAAAAAAAAAAC4CAABkcnMvZTJvRG9jLnhtbFBLAQItABQABgAIAAAAIQA3&#10;ldVe4QAAAAsBAAAPAAAAAAAAAAAAAAAAAKAEAABkcnMvZG93bnJldi54bWxQSwUGAAAAAAQABADz&#10;AAAArgUAAAAA&#10;" fillcolor="#d8d8d8 [2732]">
                <v:textbox>
                  <w:txbxContent>
                    <w:p w:rsidR="002814BC" w:rsidRPr="00A00109" w:rsidRDefault="002814BC" w:rsidP="002814BC">
                      <w:pPr>
                        <w:rPr>
                          <w:rFonts w:ascii="Verdana" w:hAnsi="Verdana"/>
                        </w:rPr>
                      </w:pPr>
                      <w:r w:rsidRPr="00A00109">
                        <w:rPr>
                          <w:rFonts w:ascii="Verdana" w:hAnsi="Verdana"/>
                        </w:rPr>
                        <w:t>Learning Target #2 – Numeracy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4BC" w:rsidSect="002814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C"/>
    <w:rsid w:val="00074F24"/>
    <w:rsid w:val="002814BC"/>
    <w:rsid w:val="004C2EF8"/>
    <w:rsid w:val="006E36C2"/>
    <w:rsid w:val="008C6D1F"/>
    <w:rsid w:val="00942F6B"/>
    <w:rsid w:val="00A00109"/>
    <w:rsid w:val="00B15BA8"/>
    <w:rsid w:val="00B4379E"/>
    <w:rsid w:val="00D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4BC"/>
    <w:pPr>
      <w:spacing w:after="0"/>
    </w:pPr>
  </w:style>
  <w:style w:type="table" w:styleId="TableGrid">
    <w:name w:val="Table Grid"/>
    <w:basedOn w:val="TableNormal"/>
    <w:uiPriority w:val="59"/>
    <w:rsid w:val="00A001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6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4BC"/>
    <w:pPr>
      <w:spacing w:after="0"/>
    </w:pPr>
  </w:style>
  <w:style w:type="table" w:styleId="TableGrid">
    <w:name w:val="Table Grid"/>
    <w:basedOn w:val="TableNormal"/>
    <w:uiPriority w:val="59"/>
    <w:rsid w:val="00A001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6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mhelmer</dc:creator>
  <cp:lastModifiedBy>Theresa Gray</cp:lastModifiedBy>
  <cp:revision>2</cp:revision>
  <cp:lastPrinted>2012-01-23T18:21:00Z</cp:lastPrinted>
  <dcterms:created xsi:type="dcterms:W3CDTF">2012-01-23T18:59:00Z</dcterms:created>
  <dcterms:modified xsi:type="dcterms:W3CDTF">2012-01-23T18:59:00Z</dcterms:modified>
</cp:coreProperties>
</file>